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C74" w:rsidRPr="003E3C74" w:rsidRDefault="0096343F" w:rsidP="0072149D">
      <w:pPr>
        <w:spacing w:beforeLines="50" w:before="180" w:line="500" w:lineRule="exact"/>
        <w:jc w:val="center"/>
        <w:rPr>
          <w:rFonts w:asciiTheme="majorEastAsia" w:eastAsiaTheme="majorEastAsia" w:hAnsiTheme="majorEastAsia"/>
          <w:w w:val="90"/>
          <w:sz w:val="36"/>
          <w:szCs w:val="36"/>
        </w:rPr>
      </w:pPr>
      <w:r>
        <w:rPr>
          <w:rFonts w:asciiTheme="majorEastAsia" w:eastAsiaTheme="majorEastAsia" w:hAnsiTheme="majorEastAsia"/>
          <w:noProof/>
          <w:sz w:val="36"/>
          <w:szCs w:val="36"/>
        </w:rPr>
        <mc:AlternateContent>
          <mc:Choice Requires="wps">
            <w:drawing>
              <wp:anchor distT="0" distB="0" distL="114300" distR="114300" simplePos="0" relativeHeight="251660288" behindDoc="0" locked="0" layoutInCell="1" allowOverlap="1">
                <wp:simplePos x="0" y="0"/>
                <wp:positionH relativeFrom="column">
                  <wp:posOffset>473075</wp:posOffset>
                </wp:positionH>
                <wp:positionV relativeFrom="paragraph">
                  <wp:posOffset>-233680</wp:posOffset>
                </wp:positionV>
                <wp:extent cx="1680210" cy="233680"/>
                <wp:effectExtent l="0" t="4445"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210" cy="233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596A" w:rsidRDefault="00D4596A">
                            <w:r>
                              <w:rPr>
                                <w:rFonts w:hint="eastAsia"/>
                              </w:rPr>
                              <w:t>(</w:t>
                            </w:r>
                            <w:r>
                              <w:rPr>
                                <w:rFonts w:hint="eastAsia"/>
                              </w:rPr>
                              <w:t>別紙様式第</w:t>
                            </w:r>
                            <w:r>
                              <w:rPr>
                                <w:rFonts w:hint="eastAsia"/>
                              </w:rPr>
                              <w:t>8</w:t>
                            </w:r>
                            <w:r>
                              <w:rPr>
                                <w:rFonts w:hint="eastAsia"/>
                              </w:rPr>
                              <w:t>号</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7.25pt;margin-top:-18.4pt;width:132.3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dw6ggIAAA0FAAAOAAAAZHJzL2Uyb0RvYy54bWysVNuO2yAQfa/Uf0C8Z31ZJ2tbcVab3aaq&#10;tL1Iu/0AAjhGtYECib1d9d874CTrXh6qqn7AwAyHMzNnWF4PXYsO3FihZIWTixgjLqliQu4q/Plx&#10;M8sxso5IRloleYWfuMXXq9evlr0ueaoa1TJuEIBIW/a6wo1zuowiSxveEXuhNJdgrJXpiIOl2UXM&#10;kB7QuzZK43gR9cowbRTl1sLu3WjEq4Bf15y6j3VtuUNthYGbC6MJ49aP0WpJyp0huhH0SIP8A4uO&#10;CAmXnqHuiCNob8RvUJ2gRllVuwuqukjVtaA8xADRJPEv0Tw0RPMQCyTH6nOa7P+DpR8OnwwSDGqH&#10;kSQdlOiRDw6t1YAyn51e2xKcHjS4uQG2vaeP1Op7Rb9YJNVtQ+SO3xij+oYTBuwSfzKaHB1xrAfZ&#10;9u8Vg2vI3qkANNSm84CQDAToUKWnc2U8FeqvXORxmoCJgi29vIRluIKUp9PaWPeWqw75SYUNVD6g&#10;k8O9dZ4NKU8ugb1qBduItg0Ls9vetgYdCKhkE74jup26tdI7S+WPjYjjDpCEO7zN0w1Vfy6SNIvX&#10;aTHbLPKrWbbJ5rPiKs5ncVKsi0WcFdnd5rsnmGRlIxjj8l5IflJgkv1dhY+9MGonaBD1FS7m6Xws&#10;0ZS9nQYZh+9PQXbCQUO2oqtwfnYipS/sG8kgbFI6ItpxHv1MP2QZcnD6h6wEGfjKjxpww3YAFK+N&#10;rWJPIAijoF5QWnhFYNIo8w2jHjqywvbrnhiOUftOgqiusrSYQwuHRZ4XcMRMDduJgUgKQBV2GI3T&#10;Wzc2/V4bsWvgnlHEUt2ADGsRFPLC6She6LkQyvF98E09XQevl1ds9QMAAP//AwBQSwMEFAAGAAgA&#10;AAAhAFrrJsrdAAAABwEAAA8AAABkcnMvZG93bnJldi54bWxMj8FOwzAQRO9I/IO1SNxapwRKCXGq&#10;UgmhHlsQ5228JKH2OordxuXrMadyXM3TzNtyGa0RJxp851jBbJqBIK6d7rhR8PH+OlmA8AFZo3FM&#10;Cs7kYVldX5VYaDfylk670IhUwr5ABW0IfSGlr1uy6KeuJ07ZlxsshnQOjdQDjqncGnmXZXNpseO0&#10;0GJP65bqw+5oFWw+6fy2QLPt19+H8Sc2L5uVjkrd3sTVM4hAMVxg+NNP6lAlp707svbCKHi8f0ik&#10;gkk+Ty8kIM+fZiD2CjKQVSn/+1e/AAAA//8DAFBLAQItABQABgAIAAAAIQC2gziS/gAAAOEBAAAT&#10;AAAAAAAAAAAAAAAAAAAAAABbQ29udGVudF9UeXBlc10ueG1sUEsBAi0AFAAGAAgAAAAhADj9If/W&#10;AAAAlAEAAAsAAAAAAAAAAAAAAAAALwEAAF9yZWxzLy5yZWxzUEsBAi0AFAAGAAgAAAAhAJpV3DqC&#10;AgAADQUAAA4AAAAAAAAAAAAAAAAALgIAAGRycy9lMm9Eb2MueG1sUEsBAi0AFAAGAAgAAAAhAFrr&#10;JsrdAAAABwEAAA8AAAAAAAAAAAAAAAAA3AQAAGRycy9kb3ducmV2LnhtbFBLBQYAAAAABAAEAPMA&#10;AADmBQAAAAA=&#10;" stroked="f">
                <v:textbox inset="5.85pt,.7pt,5.85pt,.7pt">
                  <w:txbxContent>
                    <w:p w:rsidR="00D4596A" w:rsidRDefault="00D4596A">
                      <w:r>
                        <w:rPr>
                          <w:rFonts w:hint="eastAsia"/>
                        </w:rPr>
                        <w:t>(</w:t>
                      </w:r>
                      <w:r>
                        <w:rPr>
                          <w:rFonts w:hint="eastAsia"/>
                        </w:rPr>
                        <w:t>別紙様式第</w:t>
                      </w:r>
                      <w:r>
                        <w:rPr>
                          <w:rFonts w:hint="eastAsia"/>
                        </w:rPr>
                        <w:t>8</w:t>
                      </w:r>
                      <w:r>
                        <w:rPr>
                          <w:rFonts w:hint="eastAsia"/>
                        </w:rPr>
                        <w:t>号</w:t>
                      </w:r>
                      <w:r>
                        <w:rPr>
                          <w:rFonts w:hint="eastAsia"/>
                        </w:rPr>
                        <w:t>)</w:t>
                      </w:r>
                    </w:p>
                  </w:txbxContent>
                </v:textbox>
              </v:shape>
            </w:pict>
          </mc:Fallback>
        </mc:AlternateContent>
      </w:r>
      <w:r w:rsidR="003E3C74" w:rsidRPr="003E3C74">
        <w:rPr>
          <w:rFonts w:asciiTheme="majorEastAsia" w:eastAsiaTheme="majorEastAsia" w:hAnsiTheme="majorEastAsia" w:hint="eastAsia"/>
          <w:w w:val="88"/>
          <w:sz w:val="36"/>
          <w:szCs w:val="36"/>
        </w:rPr>
        <w:t>名桜大学における研究倫理審査</w:t>
      </w:r>
      <w:r w:rsidR="004D35AB" w:rsidRPr="003E3C74">
        <w:rPr>
          <w:rFonts w:asciiTheme="majorEastAsia" w:eastAsiaTheme="majorEastAsia" w:hAnsiTheme="majorEastAsia" w:hint="eastAsia"/>
          <w:w w:val="88"/>
          <w:sz w:val="36"/>
          <w:szCs w:val="36"/>
        </w:rPr>
        <w:t>に関する</w:t>
      </w:r>
      <w:r w:rsidR="003E3C74">
        <w:rPr>
          <w:rFonts w:asciiTheme="majorEastAsia" w:eastAsiaTheme="majorEastAsia" w:hAnsiTheme="majorEastAsia" w:hint="eastAsia"/>
          <w:w w:val="88"/>
          <w:sz w:val="36"/>
          <w:szCs w:val="36"/>
        </w:rPr>
        <w:t>セルフ</w:t>
      </w:r>
      <w:r w:rsidR="004D35AB" w:rsidRPr="003E3C74">
        <w:rPr>
          <w:rFonts w:asciiTheme="majorEastAsia" w:eastAsiaTheme="majorEastAsia" w:hAnsiTheme="majorEastAsia" w:hint="eastAsia"/>
          <w:w w:val="90"/>
          <w:sz w:val="36"/>
          <w:szCs w:val="36"/>
        </w:rPr>
        <w:t>チェックシート</w:t>
      </w:r>
    </w:p>
    <w:p w:rsidR="003E3C74" w:rsidRDefault="003E3C74" w:rsidP="003E3C74">
      <w:pPr>
        <w:wordWrap w:val="0"/>
        <w:spacing w:line="240" w:lineRule="exact"/>
        <w:jc w:val="right"/>
        <w:rPr>
          <w:rFonts w:ascii="ＭＳ ゴシック" w:eastAsia="ＭＳ ゴシック" w:hAnsi="ＭＳ ゴシック"/>
          <w:szCs w:val="21"/>
        </w:rPr>
      </w:pPr>
    </w:p>
    <w:p w:rsidR="004D35AB" w:rsidRDefault="003E3C74" w:rsidP="003E3C74">
      <w:pPr>
        <w:spacing w:line="240" w:lineRule="exact"/>
        <w:jc w:val="right"/>
        <w:rPr>
          <w:rFonts w:ascii="ＭＳ ゴシック" w:eastAsia="ＭＳ ゴシック" w:hAnsi="ＭＳ ゴシック"/>
          <w:szCs w:val="21"/>
        </w:rPr>
      </w:pPr>
      <w:r>
        <w:rPr>
          <w:rFonts w:ascii="ＭＳ ゴシック" w:eastAsia="ＭＳ ゴシック" w:hAnsi="ＭＳ ゴシック" w:hint="eastAsia"/>
          <w:szCs w:val="21"/>
        </w:rPr>
        <w:t>20</w:t>
      </w:r>
      <w:r>
        <w:rPr>
          <w:rFonts w:ascii="ＭＳ ゴシック" w:eastAsia="ＭＳ ゴシック" w:hAnsi="ＭＳ ゴシック"/>
          <w:szCs w:val="21"/>
        </w:rPr>
        <w:t xml:space="preserve">　　年　　月　　日　提出</w:t>
      </w:r>
    </w:p>
    <w:p w:rsidR="003E3C74" w:rsidRPr="003E3C74" w:rsidRDefault="003E3C74" w:rsidP="003E3C74">
      <w:pPr>
        <w:spacing w:line="240" w:lineRule="exact"/>
        <w:jc w:val="right"/>
        <w:rPr>
          <w:rFonts w:ascii="ＭＳ ゴシック" w:eastAsia="ＭＳ ゴシック" w:hAnsi="ＭＳ ゴシック"/>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3"/>
        <w:gridCol w:w="7157"/>
      </w:tblGrid>
      <w:tr w:rsidR="004D35AB" w:rsidTr="00E25963">
        <w:trPr>
          <w:trHeight w:val="465"/>
          <w:jc w:val="center"/>
        </w:trPr>
        <w:tc>
          <w:tcPr>
            <w:tcW w:w="2023" w:type="dxa"/>
            <w:tcBorders>
              <w:bottom w:val="single" w:sz="4" w:space="0" w:color="auto"/>
              <w:right w:val="dashed" w:sz="4" w:space="0" w:color="auto"/>
            </w:tcBorders>
            <w:shd w:val="clear" w:color="auto" w:fill="auto"/>
            <w:vAlign w:val="center"/>
          </w:tcPr>
          <w:p w:rsidR="004D35AB" w:rsidRDefault="003E3C74" w:rsidP="00FB6DA5">
            <w:pPr>
              <w:ind w:leftChars="38" w:left="80"/>
              <w:jc w:val="center"/>
              <w:rPr>
                <w:rFonts w:ascii="ＭＳ ゴシック" w:eastAsia="ＭＳ ゴシック" w:hAnsi="ＭＳ ゴシック"/>
              </w:rPr>
            </w:pPr>
            <w:r>
              <w:rPr>
                <w:rFonts w:ascii="ＭＳ ゴシック" w:eastAsia="ＭＳ ゴシック" w:hAnsi="ＭＳ ゴシック" w:hint="eastAsia"/>
              </w:rPr>
              <w:t>所属</w:t>
            </w:r>
            <w:r w:rsidR="00E25963">
              <w:rPr>
                <w:rFonts w:ascii="ＭＳ ゴシック" w:eastAsia="ＭＳ ゴシック" w:hAnsi="ＭＳ ゴシック" w:hint="eastAsia"/>
              </w:rPr>
              <w:t>・研究代表者</w:t>
            </w:r>
          </w:p>
        </w:tc>
        <w:tc>
          <w:tcPr>
            <w:tcW w:w="7157" w:type="dxa"/>
            <w:tcBorders>
              <w:left w:val="dashed" w:sz="4" w:space="0" w:color="auto"/>
              <w:bottom w:val="single" w:sz="4" w:space="0" w:color="auto"/>
            </w:tcBorders>
            <w:shd w:val="clear" w:color="auto" w:fill="auto"/>
            <w:vAlign w:val="center"/>
          </w:tcPr>
          <w:p w:rsidR="004D35AB" w:rsidRDefault="004D35AB" w:rsidP="00FB6DA5">
            <w:pPr>
              <w:ind w:leftChars="38" w:left="80"/>
              <w:rPr>
                <w:rFonts w:ascii="ＭＳ ゴシック" w:eastAsia="ＭＳ ゴシック" w:hAnsi="ＭＳ ゴシック"/>
                <w:lang w:eastAsia="zh-TW"/>
              </w:rPr>
            </w:pPr>
          </w:p>
        </w:tc>
      </w:tr>
      <w:tr w:rsidR="00E25963" w:rsidTr="00C9237E">
        <w:trPr>
          <w:trHeight w:val="243"/>
          <w:jc w:val="center"/>
        </w:trPr>
        <w:tc>
          <w:tcPr>
            <w:tcW w:w="2023" w:type="dxa"/>
            <w:tcBorders>
              <w:top w:val="single" w:sz="4" w:space="0" w:color="auto"/>
              <w:right w:val="dashed" w:sz="4" w:space="0" w:color="auto"/>
            </w:tcBorders>
            <w:shd w:val="clear" w:color="auto" w:fill="auto"/>
            <w:vAlign w:val="center"/>
          </w:tcPr>
          <w:p w:rsidR="00E25963" w:rsidRDefault="00E25963" w:rsidP="0072149D">
            <w:pPr>
              <w:spacing w:beforeLines="20" w:before="72"/>
              <w:ind w:leftChars="38" w:left="80"/>
              <w:jc w:val="center"/>
              <w:rPr>
                <w:rFonts w:ascii="ＭＳ ゴシック" w:eastAsia="ＭＳ ゴシック" w:hAnsi="ＭＳ ゴシック"/>
                <w:lang w:eastAsia="zh-CN"/>
              </w:rPr>
            </w:pPr>
            <w:r>
              <w:rPr>
                <w:rFonts w:ascii="ＭＳ ゴシック" w:eastAsia="ＭＳ ゴシック" w:hAnsi="ＭＳ ゴシック" w:hint="eastAsia"/>
                <w:lang w:eastAsia="zh-TW"/>
              </w:rPr>
              <w:t>研究課題名</w:t>
            </w:r>
          </w:p>
        </w:tc>
        <w:tc>
          <w:tcPr>
            <w:tcW w:w="7157" w:type="dxa"/>
            <w:tcBorders>
              <w:top w:val="single" w:sz="4" w:space="0" w:color="auto"/>
              <w:left w:val="dashed" w:sz="4" w:space="0" w:color="auto"/>
            </w:tcBorders>
            <w:shd w:val="clear" w:color="auto" w:fill="auto"/>
            <w:vAlign w:val="center"/>
          </w:tcPr>
          <w:p w:rsidR="00E25963" w:rsidRDefault="00E25963" w:rsidP="0072149D">
            <w:pPr>
              <w:spacing w:beforeLines="20" w:before="72"/>
              <w:ind w:leftChars="38" w:left="80"/>
              <w:rPr>
                <w:rFonts w:ascii="ＭＳ ゴシック" w:eastAsia="ＭＳ ゴシック" w:hAnsi="ＭＳ ゴシック"/>
                <w:lang w:eastAsia="zh-CN"/>
              </w:rPr>
            </w:pPr>
          </w:p>
        </w:tc>
      </w:tr>
    </w:tbl>
    <w:p w:rsidR="006C66C7" w:rsidRDefault="006C66C7" w:rsidP="00E25963">
      <w:pPr>
        <w:ind w:firstLineChars="100" w:firstLine="230"/>
        <w:rPr>
          <w:rFonts w:ascii="ＭＳ 明朝" w:hAnsi="ＭＳ 明朝"/>
          <w:sz w:val="23"/>
          <w:szCs w:val="23"/>
        </w:rPr>
      </w:pPr>
    </w:p>
    <w:p w:rsidR="004D35AB" w:rsidRPr="00785E07" w:rsidRDefault="003E3C74" w:rsidP="00E25963">
      <w:pPr>
        <w:ind w:firstLineChars="100" w:firstLine="230"/>
        <w:rPr>
          <w:rFonts w:ascii="ＭＳ 明朝" w:hAnsi="ＭＳ 明朝"/>
          <w:color w:val="000000" w:themeColor="text1"/>
          <w:sz w:val="23"/>
          <w:szCs w:val="23"/>
        </w:rPr>
      </w:pPr>
      <w:r w:rsidRPr="00785E07">
        <w:rPr>
          <w:rFonts w:ascii="ＭＳ 明朝" w:hAnsi="ＭＳ 明朝" w:hint="eastAsia"/>
          <w:color w:val="000000" w:themeColor="text1"/>
          <w:sz w:val="23"/>
          <w:szCs w:val="23"/>
        </w:rPr>
        <w:t>本チェックシート</w:t>
      </w:r>
      <w:r w:rsidR="008A7203" w:rsidRPr="00785E07">
        <w:rPr>
          <w:rFonts w:ascii="ＭＳ 明朝" w:hAnsi="ＭＳ 明朝" w:hint="eastAsia"/>
          <w:color w:val="000000" w:themeColor="text1"/>
          <w:sz w:val="23"/>
          <w:szCs w:val="23"/>
        </w:rPr>
        <w:t>は</w:t>
      </w:r>
      <w:r w:rsidRPr="00785E07">
        <w:rPr>
          <w:rFonts w:ascii="ＭＳ 明朝" w:hAnsi="ＭＳ 明朝" w:hint="eastAsia"/>
          <w:color w:val="000000" w:themeColor="text1"/>
          <w:sz w:val="23"/>
          <w:szCs w:val="23"/>
        </w:rPr>
        <w:t>、名桜大学研究倫理</w:t>
      </w:r>
      <w:r w:rsidR="00C41DD1" w:rsidRPr="00785E07">
        <w:rPr>
          <w:rFonts w:ascii="ＭＳ 明朝" w:hAnsi="ＭＳ 明朝" w:hint="eastAsia"/>
          <w:color w:val="000000" w:themeColor="text1"/>
          <w:sz w:val="23"/>
          <w:szCs w:val="23"/>
        </w:rPr>
        <w:t>審査</w:t>
      </w:r>
      <w:r w:rsidRPr="00785E07">
        <w:rPr>
          <w:rFonts w:ascii="ＭＳ 明朝" w:hAnsi="ＭＳ 明朝" w:hint="eastAsia"/>
          <w:color w:val="000000" w:themeColor="text1"/>
          <w:sz w:val="23"/>
          <w:szCs w:val="23"/>
        </w:rPr>
        <w:t>委員会</w:t>
      </w:r>
      <w:r w:rsidR="008A7203" w:rsidRPr="00785E07">
        <w:rPr>
          <w:rFonts w:ascii="ＭＳ 明朝" w:hAnsi="ＭＳ 明朝" w:hint="eastAsia"/>
          <w:color w:val="000000" w:themeColor="text1"/>
          <w:sz w:val="23"/>
          <w:szCs w:val="23"/>
        </w:rPr>
        <w:t>へ</w:t>
      </w:r>
      <w:r w:rsidR="00191142" w:rsidRPr="00785E07">
        <w:rPr>
          <w:rFonts w:ascii="ＭＳ 明朝" w:hAnsi="ＭＳ 明朝" w:hint="eastAsia"/>
          <w:color w:val="000000" w:themeColor="text1"/>
          <w:sz w:val="23"/>
          <w:szCs w:val="23"/>
        </w:rPr>
        <w:t>の</w:t>
      </w:r>
      <w:r w:rsidR="006C66C7" w:rsidRPr="00785E07">
        <w:rPr>
          <w:rFonts w:ascii="ＭＳ 明朝" w:hAnsi="ＭＳ 明朝" w:hint="eastAsia"/>
          <w:color w:val="000000" w:themeColor="text1"/>
          <w:sz w:val="23"/>
          <w:szCs w:val="23"/>
        </w:rPr>
        <w:t>倫理審査申請の必要性について、自己判断するためのものです。人を対象とする研究に関して、倫理審査の必要性を検討し、研究者自身の判断によって決定してください。</w:t>
      </w:r>
    </w:p>
    <w:p w:rsidR="004D35AB" w:rsidRPr="00E25963" w:rsidRDefault="003E3C74" w:rsidP="006C66C7">
      <w:pPr>
        <w:ind w:firstLineChars="100" w:firstLine="220"/>
        <w:rPr>
          <w:rFonts w:asciiTheme="minorEastAsia" w:eastAsiaTheme="minorEastAsia" w:hAnsiTheme="minorEastAsia"/>
          <w:sz w:val="24"/>
        </w:rPr>
      </w:pPr>
      <w:r w:rsidRPr="006C66C7">
        <w:rPr>
          <w:rFonts w:asciiTheme="minorEastAsia" w:eastAsiaTheme="minorEastAsia" w:hAnsiTheme="minorEastAsia" w:hint="eastAsia"/>
          <w:sz w:val="22"/>
        </w:rPr>
        <w:t>開始予定である研究</w:t>
      </w:r>
      <w:r w:rsidR="004D35AB" w:rsidRPr="006C66C7">
        <w:rPr>
          <w:rFonts w:asciiTheme="minorEastAsia" w:eastAsiaTheme="minorEastAsia" w:hAnsiTheme="minorEastAsia" w:hint="eastAsia"/>
          <w:sz w:val="22"/>
        </w:rPr>
        <w:t>に関し、以下の質問に、「はい」</w:t>
      </w:r>
      <w:r w:rsidRPr="006C66C7">
        <w:rPr>
          <w:rFonts w:asciiTheme="minorEastAsia" w:eastAsiaTheme="minorEastAsia" w:hAnsiTheme="minorEastAsia" w:hint="eastAsia"/>
          <w:sz w:val="22"/>
        </w:rPr>
        <w:t>または</w:t>
      </w:r>
      <w:r w:rsidR="004D35AB" w:rsidRPr="006C66C7">
        <w:rPr>
          <w:rFonts w:asciiTheme="minorEastAsia" w:eastAsiaTheme="minorEastAsia" w:hAnsiTheme="minorEastAsia" w:hint="eastAsia"/>
          <w:sz w:val="22"/>
        </w:rPr>
        <w:t>「いいえ」でお答えください。</w:t>
      </w:r>
    </w:p>
    <w:p w:rsidR="004D35AB" w:rsidRDefault="004D35AB" w:rsidP="0072149D">
      <w:pPr>
        <w:spacing w:beforeLines="30" w:before="108"/>
        <w:rPr>
          <w:rFonts w:ascii="ＭＳ Ｐゴシック" w:eastAsia="ＭＳ Ｐゴシック" w:hAnsi="ＭＳ Ｐゴシック"/>
          <w:b/>
          <w:sz w:val="24"/>
        </w:rPr>
      </w:pPr>
      <w:r>
        <w:rPr>
          <w:rFonts w:ascii="ＭＳ Ｐゴシック" w:eastAsia="ＭＳ Ｐゴシック" w:hAnsi="ＭＳ Ｐゴシック" w:hint="eastAsia"/>
          <w:b/>
          <w:sz w:val="24"/>
        </w:rPr>
        <w:t>＜危険性＞</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6840"/>
        <w:gridCol w:w="1980"/>
      </w:tblGrid>
      <w:tr w:rsidR="004D35AB" w:rsidTr="00FB6DA5">
        <w:trPr>
          <w:trHeight w:val="688"/>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精神的・身体的の別に関わらず、あなた自身に、何らかの危険または不利益が生じると予想されるものですか？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sidRPr="003E3C74">
              <w:rPr>
                <w:rFonts w:ascii="ＭＳ Ｐゴシック" w:eastAsia="ＭＳ Ｐゴシック" w:hAnsi="ＭＳ Ｐゴシック"/>
              </w:rPr>
              <w:fldChar w:fldCharType="begin">
                <w:ffData>
                  <w:name w:val="Check1"/>
                  <w:enabled/>
                  <w:calcOnExit w:val="0"/>
                  <w:checkBox>
                    <w:sizeAuto/>
                    <w:default w:val="0"/>
                    <w:checked w:val="0"/>
                  </w:checkBox>
                </w:ffData>
              </w:fldChar>
            </w:r>
            <w:bookmarkStart w:id="0" w:name="Check1"/>
            <w:r w:rsidR="004D35AB" w:rsidRPr="003E3C74">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sidRPr="003E3C74">
              <w:rPr>
                <w:rFonts w:ascii="ＭＳ Ｐゴシック" w:eastAsia="ＭＳ Ｐゴシック" w:hAnsi="ＭＳ Ｐゴシック"/>
              </w:rPr>
              <w:fldChar w:fldCharType="end"/>
            </w:r>
            <w:bookmarkEnd w:id="0"/>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bookmarkStart w:id="1" w:name="Check2"/>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bookmarkEnd w:id="1"/>
            <w:r w:rsidR="004D35AB">
              <w:rPr>
                <w:rFonts w:ascii="ＭＳ Ｐゴシック" w:eastAsia="ＭＳ Ｐゴシック" w:hAnsi="ＭＳ Ｐゴシック" w:hint="eastAsia"/>
              </w:rPr>
              <w:t>いいえ</w:t>
            </w:r>
          </w:p>
        </w:tc>
      </w:tr>
      <w:tr w:rsidR="004D35AB" w:rsidTr="00FB6DA5">
        <w:trPr>
          <w:trHeight w:val="688"/>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2.</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研究対象者に対し、何らかの不快感や困惑、または精神・心理的な負荷や危害を及ぼす可能性があるものですか？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1042"/>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3.</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運動・訓練の実施や、食事・睡眠・その他行為の制限、物理的刺激の供与等を行なうことにより、研究対象者に日常生活で起こりうる範囲を超える身体的な痛みを与える、または我慢や不便を強いる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1036"/>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4.</w:t>
            </w:r>
          </w:p>
        </w:tc>
        <w:tc>
          <w:tcPr>
            <w:tcW w:w="684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研究対象となる個人や集団が差別を受けたり、その経済状況や、雇用・職業上の関係、あるいは私的な関係に損害を与えたりするおそれのある情報の収集など、研究対象者に潜在的に不利益となるような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828"/>
        </w:trPr>
        <w:tc>
          <w:tcPr>
            <w:tcW w:w="36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5.</w:t>
            </w:r>
          </w:p>
        </w:tc>
        <w:tc>
          <w:tcPr>
            <w:tcW w:w="6840" w:type="dxa"/>
            <w:tcBorders>
              <w:left w:val="nil"/>
            </w:tcBorders>
          </w:tcPr>
          <w:p w:rsidR="004D35AB" w:rsidRDefault="008A7203" w:rsidP="00FB6DA5">
            <w:pPr>
              <w:rPr>
                <w:rFonts w:ascii="ＭＳ Ｐゴシック" w:eastAsia="ＭＳ Ｐゴシック" w:hAnsi="ＭＳ Ｐゴシック"/>
              </w:rPr>
            </w:pPr>
            <w:r w:rsidRPr="00785E07">
              <w:rPr>
                <w:rFonts w:ascii="ＭＳ Ｐゴシック" w:eastAsia="ＭＳ Ｐゴシック" w:hAnsi="ＭＳ Ｐゴシック" w:hint="eastAsia"/>
                <w:color w:val="000000" w:themeColor="text1"/>
              </w:rPr>
              <w:t>講義</w:t>
            </w:r>
            <w:r w:rsidR="006C66C7" w:rsidRPr="00785E07">
              <w:rPr>
                <w:rFonts w:ascii="ＭＳ Ｐゴシック" w:eastAsia="ＭＳ Ｐゴシック" w:hAnsi="ＭＳ Ｐゴシック" w:hint="eastAsia"/>
                <w:color w:val="000000" w:themeColor="text1"/>
              </w:rPr>
              <w:t>、演習、実技、実験、実習等、</w:t>
            </w:r>
            <w:r w:rsidR="00B4669D" w:rsidRPr="00785E07">
              <w:rPr>
                <w:rFonts w:ascii="ＭＳ Ｐゴシック" w:eastAsia="ＭＳ Ｐゴシック" w:hAnsi="ＭＳ Ｐゴシック" w:hint="eastAsia"/>
                <w:color w:val="000000" w:themeColor="text1"/>
              </w:rPr>
              <w:t>教育実施の過程において、研究のために学生から個人情報・データ等の提供を求める</w:t>
            </w:r>
            <w:r w:rsidR="000E5A3A" w:rsidRPr="00785E07">
              <w:rPr>
                <w:rFonts w:ascii="ＭＳ Ｐゴシック" w:eastAsia="ＭＳ Ｐゴシック" w:hAnsi="ＭＳ Ｐゴシック" w:hint="eastAsia"/>
                <w:color w:val="000000" w:themeColor="text1"/>
              </w:rPr>
              <w:t>ものですか。</w:t>
            </w:r>
          </w:p>
        </w:tc>
        <w:tc>
          <w:tcPr>
            <w:tcW w:w="1980" w:type="dxa"/>
            <w:shd w:val="clear" w:color="auto" w:fill="auto"/>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＜インフォームド・コンセント＞</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688"/>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6.</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研究対象者本人からインフォームド・コンセントを得ることができないものですか？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480"/>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7.</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未成年者（18歳未満）を対象とするものですか？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480"/>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8.</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障害（知的・精神・身体・その他）のある人を対象とするものですか？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702"/>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9.</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病院や看護施設、福祉施設等に入所している人、介護状態にある人など、他人の支援を受けながら生活している人を対象とするものですか？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4D35AB" w:rsidTr="00FB6DA5">
        <w:trPr>
          <w:trHeight w:val="828"/>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10.</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当該研究で使用することについての明確な同意なしに収集された情報を利用するものですか？　ただし、法律に基づいて実施された調査のデータや、既に連結不可能で匿名化された情報を利用する場合は除きます。</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E25963" w:rsidP="004D35AB">
      <w:pPr>
        <w:jc w:val="left"/>
        <w:rPr>
          <w:rFonts w:ascii="ＭＳ Ｐゴシック" w:eastAsia="ＭＳ Ｐゴシック" w:hAnsi="ＭＳ Ｐゴシック"/>
          <w:b/>
          <w:sz w:val="24"/>
        </w:rPr>
      </w:pPr>
      <w:r>
        <w:rPr>
          <w:rFonts w:ascii="ＭＳ Ｐゴシック" w:eastAsia="ＭＳ Ｐゴシック" w:hAnsi="ＭＳ Ｐゴシック" w:hint="eastAsia"/>
          <w:b/>
          <w:sz w:val="24"/>
        </w:rPr>
        <w:t>＜プライバシー</w:t>
      </w:r>
      <w:r w:rsidR="004D35AB">
        <w:rPr>
          <w:rFonts w:ascii="ＭＳ Ｐゴシック" w:eastAsia="ＭＳ Ｐゴシック" w:hAnsi="ＭＳ Ｐゴシック" w:hint="eastAsia"/>
          <w:b/>
          <w:sz w:val="24"/>
        </w:rPr>
        <w:t>＞</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709"/>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lastRenderedPageBreak/>
              <w:t>11.</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個人の本質に関わる情報を収集するもので、かつ個人が特定されるものですか？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E25963"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＜虚偽を</w:t>
      </w:r>
      <w:r>
        <w:rPr>
          <w:rFonts w:ascii="ＭＳ Ｐゴシック" w:eastAsia="ＭＳ Ｐゴシック" w:hAnsi="ＭＳ Ｐゴシック"/>
          <w:b/>
          <w:sz w:val="24"/>
        </w:rPr>
        <w:t>用いた</w:t>
      </w:r>
      <w:r w:rsidR="004D35AB">
        <w:rPr>
          <w:rFonts w:ascii="ＭＳ Ｐゴシック" w:eastAsia="ＭＳ Ｐゴシック" w:hAnsi="ＭＳ Ｐゴシック" w:hint="eastAsia"/>
          <w:b/>
          <w:sz w:val="24"/>
        </w:rPr>
        <w:t>研究方法＞</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696"/>
        </w:trPr>
        <w:tc>
          <w:tcPr>
            <w:tcW w:w="540" w:type="dxa"/>
            <w:tcBorders>
              <w:right w:val="nil"/>
            </w:tcBorders>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12.</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虚偽・欺瞞のある研究方法を採用するなど、一時的であれ研究対象者をだますものですか？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＜利益相反＞</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6F5E7D">
        <w:trPr>
          <w:trHeight w:val="470"/>
        </w:trPr>
        <w:tc>
          <w:tcPr>
            <w:tcW w:w="540" w:type="dxa"/>
            <w:tcBorders>
              <w:right w:val="nil"/>
            </w:tcBorders>
            <w:vAlign w:val="center"/>
          </w:tcPr>
          <w:p w:rsidR="004D35AB" w:rsidRDefault="004D35AB"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13.</w:t>
            </w:r>
          </w:p>
        </w:tc>
        <w:tc>
          <w:tcPr>
            <w:tcW w:w="6660" w:type="dxa"/>
            <w:tcBorders>
              <w:left w:val="nil"/>
            </w:tcBorders>
            <w:vAlign w:val="center"/>
          </w:tcPr>
          <w:p w:rsidR="004D35AB" w:rsidRDefault="006F5E7D" w:rsidP="006F5E7D">
            <w:pPr>
              <w:rPr>
                <w:rFonts w:ascii="ＭＳ Ｐゴシック" w:eastAsia="ＭＳ Ｐゴシック" w:hAnsi="ＭＳ Ｐゴシック"/>
              </w:rPr>
            </w:pPr>
            <w:r>
              <w:rPr>
                <w:rFonts w:ascii="ＭＳ Ｐゴシック" w:eastAsia="ＭＳ Ｐゴシック" w:hAnsi="ＭＳ Ｐゴシック" w:hint="eastAsia"/>
              </w:rPr>
              <w:t>学生の</w:t>
            </w:r>
            <w:r>
              <w:rPr>
                <w:rFonts w:ascii="ＭＳ Ｐゴシック" w:eastAsia="ＭＳ Ｐゴシック" w:hAnsi="ＭＳ Ｐゴシック"/>
              </w:rPr>
              <w:t>授業や課外活動を対象と</w:t>
            </w:r>
            <w:r>
              <w:rPr>
                <w:rFonts w:ascii="ＭＳ Ｐゴシック" w:eastAsia="ＭＳ Ｐゴシック" w:hAnsi="ＭＳ Ｐゴシック" w:hint="eastAsia"/>
              </w:rPr>
              <w:t>する研究</w:t>
            </w:r>
            <w:r>
              <w:rPr>
                <w:rFonts w:ascii="ＭＳ Ｐゴシック" w:eastAsia="ＭＳ Ｐゴシック" w:hAnsi="ＭＳ Ｐゴシック"/>
              </w:rPr>
              <w:t>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r w:rsidR="006F5E7D" w:rsidTr="00FB6DA5">
        <w:trPr>
          <w:trHeight w:val="828"/>
        </w:trPr>
        <w:tc>
          <w:tcPr>
            <w:tcW w:w="540" w:type="dxa"/>
            <w:tcBorders>
              <w:right w:val="nil"/>
            </w:tcBorders>
          </w:tcPr>
          <w:p w:rsidR="006F5E7D" w:rsidRDefault="006F5E7D" w:rsidP="006F5E7D">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14</w:t>
            </w:r>
            <w:r>
              <w:rPr>
                <w:rFonts w:ascii="ＭＳ Ｐゴシック" w:eastAsia="ＭＳ Ｐゴシック" w:hAnsi="ＭＳ Ｐゴシック"/>
              </w:rPr>
              <w:t>.</w:t>
            </w:r>
          </w:p>
        </w:tc>
        <w:tc>
          <w:tcPr>
            <w:tcW w:w="6660" w:type="dxa"/>
            <w:tcBorders>
              <w:left w:val="nil"/>
            </w:tcBorders>
          </w:tcPr>
          <w:p w:rsidR="006F5E7D" w:rsidRDefault="006F5E7D" w:rsidP="006F5E7D">
            <w:pPr>
              <w:rPr>
                <w:rFonts w:ascii="ＭＳ Ｐゴシック" w:eastAsia="ＭＳ Ｐゴシック" w:hAnsi="ＭＳ Ｐゴシック"/>
              </w:rPr>
            </w:pPr>
            <w:r>
              <w:rPr>
                <w:rFonts w:ascii="ＭＳ Ｐゴシック" w:eastAsia="ＭＳ Ｐゴシック" w:hAnsi="ＭＳ Ｐゴシック" w:hint="eastAsia"/>
              </w:rPr>
              <w:t>研究対象者との間に利益相反がありますか。例えば、あなたは研究対象者の教師・同僚・雇用主、または親族等ですか。研究対象者との間に何らかの力関係や血縁関係はありますか。</w:t>
            </w:r>
          </w:p>
        </w:tc>
        <w:tc>
          <w:tcPr>
            <w:tcW w:w="1980" w:type="dxa"/>
            <w:vAlign w:val="center"/>
          </w:tcPr>
          <w:p w:rsidR="006F5E7D" w:rsidRDefault="00E140B9" w:rsidP="006F5E7D">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6F5E7D">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6F5E7D">
              <w:rPr>
                <w:rFonts w:ascii="ＭＳ Ｐゴシック" w:eastAsia="ＭＳ Ｐゴシック" w:hAnsi="ＭＳ Ｐゴシック"/>
              </w:rPr>
              <w:instrText xml:space="preserve"> </w:instrText>
            </w:r>
            <w:r w:rsidR="006F5E7D">
              <w:rPr>
                <w:rFonts w:ascii="ＭＳ Ｐゴシック" w:eastAsia="ＭＳ Ｐゴシック" w:hAnsi="ＭＳ Ｐゴシック" w:hint="eastAsia"/>
              </w:rPr>
              <w:instrText>FORMCHECKBOX</w:instrText>
            </w:r>
            <w:r w:rsidR="006F5E7D">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いいえ</w:t>
            </w:r>
          </w:p>
        </w:tc>
      </w:tr>
      <w:tr w:rsidR="006F5E7D" w:rsidTr="00FB6DA5">
        <w:trPr>
          <w:trHeight w:val="828"/>
        </w:trPr>
        <w:tc>
          <w:tcPr>
            <w:tcW w:w="540" w:type="dxa"/>
            <w:tcBorders>
              <w:top w:val="single" w:sz="4" w:space="0" w:color="auto"/>
              <w:left w:val="single" w:sz="4" w:space="0" w:color="auto"/>
              <w:bottom w:val="single" w:sz="4" w:space="0" w:color="auto"/>
              <w:right w:val="nil"/>
            </w:tcBorders>
          </w:tcPr>
          <w:p w:rsidR="006F5E7D" w:rsidRDefault="006F5E7D" w:rsidP="006F5E7D">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15.</w:t>
            </w:r>
          </w:p>
        </w:tc>
        <w:tc>
          <w:tcPr>
            <w:tcW w:w="6660" w:type="dxa"/>
            <w:tcBorders>
              <w:top w:val="single" w:sz="4" w:space="0" w:color="auto"/>
              <w:left w:val="nil"/>
              <w:bottom w:val="single" w:sz="4" w:space="0" w:color="auto"/>
              <w:right w:val="single" w:sz="4" w:space="0" w:color="auto"/>
            </w:tcBorders>
          </w:tcPr>
          <w:p w:rsidR="006F5E7D" w:rsidRDefault="006F5E7D" w:rsidP="006F5E7D">
            <w:pPr>
              <w:rPr>
                <w:rFonts w:ascii="ＭＳ Ｐゴシック" w:eastAsia="ＭＳ Ｐゴシック" w:hAnsi="ＭＳ Ｐゴシック"/>
              </w:rPr>
            </w:pPr>
            <w:r>
              <w:rPr>
                <w:rFonts w:ascii="ＭＳ Ｐゴシック" w:eastAsia="ＭＳ Ｐゴシック" w:hAnsi="ＭＳ Ｐゴシック" w:hint="eastAsia"/>
              </w:rPr>
              <w:t>研究対象者以外の関係者（研究対象者の家族・遺族、研究成果の読者、関連団体等）との間に明らかに事前に予測される利益相反はありますか？</w:t>
            </w:r>
          </w:p>
        </w:tc>
        <w:tc>
          <w:tcPr>
            <w:tcW w:w="1980" w:type="dxa"/>
            <w:tcBorders>
              <w:top w:val="single" w:sz="4" w:space="0" w:color="auto"/>
              <w:left w:val="single" w:sz="4" w:space="0" w:color="auto"/>
              <w:bottom w:val="single" w:sz="4" w:space="0" w:color="auto"/>
              <w:right w:val="single" w:sz="4" w:space="0" w:color="auto"/>
            </w:tcBorders>
            <w:vAlign w:val="center"/>
          </w:tcPr>
          <w:p w:rsidR="006F5E7D" w:rsidRDefault="00E140B9" w:rsidP="006F5E7D">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6F5E7D">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6F5E7D">
              <w:rPr>
                <w:rFonts w:ascii="ＭＳ Ｐゴシック" w:eastAsia="ＭＳ Ｐゴシック" w:hAnsi="ＭＳ Ｐゴシック"/>
              </w:rPr>
              <w:instrText xml:space="preserve"> </w:instrText>
            </w:r>
            <w:r w:rsidR="006F5E7D">
              <w:rPr>
                <w:rFonts w:ascii="ＭＳ Ｐゴシック" w:eastAsia="ＭＳ Ｐゴシック" w:hAnsi="ＭＳ Ｐゴシック" w:hint="eastAsia"/>
              </w:rPr>
              <w:instrText>FORMCHECKBOX</w:instrText>
            </w:r>
            <w:r w:rsidR="006F5E7D">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6F5E7D">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＜報酬＞</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645"/>
        </w:trPr>
        <w:tc>
          <w:tcPr>
            <w:tcW w:w="540" w:type="dxa"/>
            <w:tcBorders>
              <w:right w:val="nil"/>
            </w:tcBorders>
          </w:tcPr>
          <w:p w:rsidR="004D35AB" w:rsidRDefault="006F5E7D"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16</w:t>
            </w:r>
            <w:r w:rsidR="004D35AB">
              <w:rPr>
                <w:rFonts w:ascii="ＭＳ Ｐゴシック" w:eastAsia="ＭＳ Ｐゴシック" w:hAnsi="ＭＳ Ｐゴシック" w:hint="eastAsia"/>
              </w:rPr>
              <w:t>.</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謝金または他の金銭的誘因（交通費や時間の合理的な費用弁償を除く）を研究対象者等に支払うものですか？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Default="004D35AB" w:rsidP="0072149D">
      <w:pPr>
        <w:spacing w:beforeLines="50" w:before="180"/>
        <w:rPr>
          <w:rFonts w:ascii="ＭＳ Ｐゴシック" w:eastAsia="ＭＳ Ｐゴシック" w:hAnsi="ＭＳ Ｐゴシック"/>
          <w:b/>
          <w:sz w:val="24"/>
        </w:rPr>
      </w:pPr>
      <w:r>
        <w:rPr>
          <w:rFonts w:ascii="ＭＳ Ｐゴシック" w:eastAsia="ＭＳ Ｐゴシック" w:hAnsi="ＭＳ Ｐゴシック" w:hint="eastAsia"/>
          <w:b/>
          <w:sz w:val="24"/>
        </w:rPr>
        <w:t>＜手続き＞</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6660"/>
        <w:gridCol w:w="1980"/>
      </w:tblGrid>
      <w:tr w:rsidR="004D35AB" w:rsidTr="00FB6DA5">
        <w:trPr>
          <w:trHeight w:val="828"/>
        </w:trPr>
        <w:tc>
          <w:tcPr>
            <w:tcW w:w="540" w:type="dxa"/>
            <w:tcBorders>
              <w:right w:val="nil"/>
            </w:tcBorders>
          </w:tcPr>
          <w:p w:rsidR="004D35AB" w:rsidRDefault="006F5E7D" w:rsidP="00FB6DA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17</w:t>
            </w:r>
            <w:r w:rsidR="004D35AB">
              <w:rPr>
                <w:rFonts w:ascii="ＭＳ Ｐゴシック" w:eastAsia="ＭＳ Ｐゴシック" w:hAnsi="ＭＳ Ｐゴシック" w:hint="eastAsia"/>
              </w:rPr>
              <w:t>.</w:t>
            </w:r>
          </w:p>
        </w:tc>
        <w:tc>
          <w:tcPr>
            <w:tcW w:w="6660" w:type="dxa"/>
            <w:tcBorders>
              <w:left w:val="nil"/>
            </w:tcBorders>
          </w:tcPr>
          <w:p w:rsidR="004D35AB" w:rsidRDefault="004D35AB" w:rsidP="00FB6DA5">
            <w:pPr>
              <w:rPr>
                <w:rFonts w:ascii="ＭＳ Ｐゴシック" w:eastAsia="ＭＳ Ｐゴシック" w:hAnsi="ＭＳ Ｐゴシック"/>
              </w:rPr>
            </w:pPr>
            <w:r>
              <w:rPr>
                <w:rFonts w:ascii="ＭＳ Ｐゴシック" w:eastAsia="ＭＳ Ｐゴシック" w:hAnsi="ＭＳ Ｐゴシック" w:hint="eastAsia"/>
              </w:rPr>
              <w:t>外部機関より、研究倫理審査委員会等の承認を受けることを要請されているものですか？</w:t>
            </w:r>
          </w:p>
          <w:p w:rsidR="004D35AB" w:rsidRDefault="004D35AB" w:rsidP="004D35AB">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研究資金提供先（科学研究費等の公的研究費、民間団体 他）</w:t>
            </w:r>
          </w:p>
          <w:p w:rsidR="004D35AB" w:rsidRDefault="004D35AB" w:rsidP="004D35AB">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発表予定の学術雑誌・ジャーナルなどの投稿規程</w:t>
            </w:r>
          </w:p>
        </w:tc>
        <w:tc>
          <w:tcPr>
            <w:tcW w:w="1980" w:type="dxa"/>
            <w:vAlign w:val="center"/>
          </w:tcPr>
          <w:p w:rsidR="004D35AB" w:rsidRDefault="00E140B9" w:rsidP="00FB6DA5">
            <w:pPr>
              <w:jc w:val="center"/>
              <w:rPr>
                <w:rFonts w:ascii="ＭＳ Ｐゴシック" w:eastAsia="ＭＳ Ｐゴシック" w:hAnsi="ＭＳ Ｐゴシック"/>
              </w:rPr>
            </w:pPr>
            <w:r>
              <w:rPr>
                <w:rFonts w:ascii="ＭＳ Ｐゴシック" w:eastAsia="ＭＳ Ｐゴシック" w:hAnsi="ＭＳ Ｐゴシック"/>
              </w:rPr>
              <w:fldChar w:fldCharType="begin">
                <w:ffData>
                  <w:name w:val="Check1"/>
                  <w:enabled/>
                  <w:calcOnExit w:val="0"/>
                  <w:checkBox>
                    <w:sizeAuto/>
                    <w:default w:val="0"/>
                    <w:checked w:val="0"/>
                  </w:checkBox>
                </w:ffData>
              </w:fldChar>
            </w:r>
            <w:r w:rsidR="004D35AB">
              <w:rPr>
                <w:rFonts w:ascii="ＭＳ Ｐゴシック" w:eastAsia="ＭＳ Ｐゴシック" w:hAnsi="ＭＳ Ｐゴシック"/>
              </w:rPr>
              <w:instrText xml:space="preserve"> FORMCHECKBOX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 xml:space="preserve">はい　</w:t>
            </w:r>
            <w:r>
              <w:rPr>
                <w:rFonts w:ascii="ＭＳ Ｐゴシック" w:eastAsia="ＭＳ Ｐゴシック" w:hAnsi="ＭＳ Ｐゴシック"/>
              </w:rPr>
              <w:fldChar w:fldCharType="begin">
                <w:ffData>
                  <w:name w:val="Check2"/>
                  <w:enabled/>
                  <w:calcOnExit w:val="0"/>
                  <w:checkBox>
                    <w:sizeAuto/>
                    <w:default w:val="0"/>
                    <w:checked w:val="0"/>
                  </w:checkBox>
                </w:ffData>
              </w:fldChar>
            </w:r>
            <w:r w:rsidR="004D35AB">
              <w:rPr>
                <w:rFonts w:ascii="ＭＳ Ｐゴシック" w:eastAsia="ＭＳ Ｐゴシック" w:hAnsi="ＭＳ Ｐゴシック"/>
              </w:rPr>
              <w:instrText xml:space="preserve"> </w:instrText>
            </w:r>
            <w:r w:rsidR="004D35AB">
              <w:rPr>
                <w:rFonts w:ascii="ＭＳ Ｐゴシック" w:eastAsia="ＭＳ Ｐゴシック" w:hAnsi="ＭＳ Ｐゴシック" w:hint="eastAsia"/>
              </w:rPr>
              <w:instrText>FORMCHECKBOX</w:instrText>
            </w:r>
            <w:r w:rsidR="004D35AB">
              <w:rPr>
                <w:rFonts w:ascii="ＭＳ Ｐゴシック" w:eastAsia="ＭＳ Ｐゴシック" w:hAnsi="ＭＳ Ｐゴシック"/>
              </w:rPr>
              <w:instrText xml:space="preserve"> </w:instrText>
            </w:r>
            <w:r w:rsidR="0036661D">
              <w:rPr>
                <w:rFonts w:ascii="ＭＳ Ｐゴシック" w:eastAsia="ＭＳ Ｐゴシック" w:hAnsi="ＭＳ Ｐゴシック"/>
              </w:rPr>
            </w:r>
            <w:r w:rsidR="0036661D">
              <w:rPr>
                <w:rFonts w:ascii="ＭＳ Ｐゴシック" w:eastAsia="ＭＳ Ｐゴシック" w:hAnsi="ＭＳ Ｐゴシック"/>
              </w:rPr>
              <w:fldChar w:fldCharType="separate"/>
            </w:r>
            <w:r>
              <w:rPr>
                <w:rFonts w:ascii="ＭＳ Ｐゴシック" w:eastAsia="ＭＳ Ｐゴシック" w:hAnsi="ＭＳ Ｐゴシック"/>
              </w:rPr>
              <w:fldChar w:fldCharType="end"/>
            </w:r>
            <w:r w:rsidR="004D35AB">
              <w:rPr>
                <w:rFonts w:ascii="ＭＳ Ｐゴシック" w:eastAsia="ＭＳ Ｐゴシック" w:hAnsi="ＭＳ Ｐゴシック" w:hint="eastAsia"/>
              </w:rPr>
              <w:t>いいえ</w:t>
            </w:r>
          </w:p>
        </w:tc>
      </w:tr>
    </w:tbl>
    <w:p w:rsidR="004D35AB" w:rsidRPr="00E25963" w:rsidRDefault="004D35AB" w:rsidP="0072149D">
      <w:pPr>
        <w:spacing w:beforeLines="50" w:before="180"/>
        <w:jc w:val="left"/>
        <w:rPr>
          <w:rFonts w:ascii="ＭＳ 明朝" w:hAnsi="ＭＳ 明朝"/>
          <w:sz w:val="24"/>
        </w:rPr>
      </w:pPr>
      <w:r w:rsidRPr="00E25963">
        <w:rPr>
          <w:rFonts w:ascii="ＭＳ 明朝" w:hAnsi="ＭＳ 明朝" w:hint="eastAsia"/>
          <w:sz w:val="24"/>
        </w:rPr>
        <w:t>質問は以上です。</w:t>
      </w:r>
    </w:p>
    <w:p w:rsidR="00ED73A6" w:rsidRPr="00C76C73" w:rsidRDefault="004D35AB" w:rsidP="0072149D">
      <w:pPr>
        <w:spacing w:beforeLines="50" w:before="180"/>
        <w:ind w:left="420" w:hangingChars="200" w:hanging="420"/>
        <w:rPr>
          <w:rFonts w:ascii="ＭＳ 明朝" w:hAnsi="ＭＳ 明朝"/>
          <w:color w:val="FF0000"/>
        </w:rPr>
      </w:pPr>
      <w:r w:rsidRPr="00B26DD0">
        <w:rPr>
          <w:rFonts w:ascii="ＭＳ 明朝" w:hAnsi="ＭＳ 明朝" w:hint="eastAsia"/>
        </w:rPr>
        <w:t>⇒　一つでも「はい」と答えた場合、当該研究は研究倫理審査対象となることが考えられます。研究開始前に、</w:t>
      </w:r>
      <w:r w:rsidR="0057623A">
        <w:rPr>
          <w:rFonts w:ascii="ＭＳ 明朝" w:hAnsi="ＭＳ 明朝" w:hint="eastAsia"/>
        </w:rPr>
        <w:t>『研究倫理審査申請書』</w:t>
      </w:r>
      <w:r w:rsidRPr="00B26DD0">
        <w:rPr>
          <w:rFonts w:ascii="ＭＳ 明朝" w:hAnsi="ＭＳ 明朝" w:hint="eastAsia"/>
        </w:rPr>
        <w:t>を</w:t>
      </w:r>
      <w:r w:rsidR="0057623A">
        <w:rPr>
          <w:rFonts w:ascii="ＭＳ 明朝" w:hAnsi="ＭＳ 明朝"/>
        </w:rPr>
        <w:t>研究倫理</w:t>
      </w:r>
      <w:r w:rsidR="00003159">
        <w:rPr>
          <w:rFonts w:ascii="ＭＳ 明朝" w:hAnsi="ＭＳ 明朝" w:hint="eastAsia"/>
        </w:rPr>
        <w:t>審査</w:t>
      </w:r>
      <w:r w:rsidR="0057623A">
        <w:rPr>
          <w:rFonts w:ascii="ＭＳ 明朝" w:hAnsi="ＭＳ 明朝" w:hint="eastAsia"/>
        </w:rPr>
        <w:t>委員会</w:t>
      </w:r>
      <w:r w:rsidR="0057623A" w:rsidRPr="0036661D">
        <w:rPr>
          <w:rFonts w:ascii="ＭＳ 明朝" w:hAnsi="ＭＳ 明朝"/>
          <w:b/>
        </w:rPr>
        <w:t>（</w:t>
      </w:r>
      <w:r w:rsidR="0057623A" w:rsidRPr="0036661D">
        <w:rPr>
          <w:rFonts w:ascii="ＭＳ 明朝" w:hAnsi="ＭＳ 明朝" w:hint="eastAsia"/>
          <w:b/>
        </w:rPr>
        <w:t>受付</w:t>
      </w:r>
      <w:r w:rsidR="0057623A" w:rsidRPr="0036661D">
        <w:rPr>
          <w:rFonts w:ascii="ＭＳ 明朝" w:hAnsi="ＭＳ 明朝"/>
          <w:b/>
        </w:rPr>
        <w:t>窓口</w:t>
      </w:r>
      <w:r w:rsidR="00401E16" w:rsidRPr="0036661D">
        <w:rPr>
          <w:rFonts w:ascii="ＭＳ 明朝" w:hAnsi="ＭＳ 明朝" w:hint="eastAsia"/>
          <w:b/>
        </w:rPr>
        <w:t>：</w:t>
      </w:r>
      <w:r w:rsidR="00430FC9" w:rsidRPr="0036661D">
        <w:rPr>
          <w:rFonts w:ascii="ＭＳ 明朝" w:hAnsi="ＭＳ 明朝" w:hint="eastAsia"/>
          <w:b/>
        </w:rPr>
        <w:t>環太平洋地域文化研究所</w:t>
      </w:r>
      <w:r w:rsidR="0057623A" w:rsidRPr="0036661D">
        <w:rPr>
          <w:rFonts w:ascii="ＭＳ 明朝" w:hAnsi="ＭＳ 明朝"/>
          <w:b/>
        </w:rPr>
        <w:t>）</w:t>
      </w:r>
      <w:r w:rsidRPr="00B26DD0">
        <w:rPr>
          <w:rFonts w:ascii="ＭＳ 明朝" w:hAnsi="ＭＳ 明朝" w:hint="eastAsia"/>
        </w:rPr>
        <w:t>へ提出することをお勧めします。</w:t>
      </w:r>
      <w:r w:rsidR="00C76C73" w:rsidRPr="00785E07">
        <w:rPr>
          <w:rFonts w:ascii="ＭＳ 明朝" w:hAnsi="ＭＳ 明朝" w:hint="eastAsia"/>
          <w:color w:val="000000" w:themeColor="text1"/>
        </w:rPr>
        <w:t>但し、</w:t>
      </w:r>
      <w:r w:rsidR="00C76C73" w:rsidRPr="00785E07">
        <w:rPr>
          <w:rFonts w:ascii="ＭＳ 明朝" w:hAnsi="ＭＳ 明朝" w:hint="eastAsia"/>
          <w:color w:val="000000" w:themeColor="text1"/>
          <w:sz w:val="23"/>
          <w:szCs w:val="23"/>
        </w:rPr>
        <w:t>専門分野によっては、倫理審査の受審が要請されていない分野もあります。専門分野の学会などに確認等をして申請の有無を判断してください。</w:t>
      </w:r>
    </w:p>
    <w:p w:rsidR="00680C7E" w:rsidRDefault="00680C7E" w:rsidP="00680C7E">
      <w:pPr>
        <w:ind w:left="2" w:hanging="2"/>
        <w:jc w:val="left"/>
        <w:rPr>
          <w:rFonts w:asciiTheme="majorEastAsia" w:eastAsiaTheme="majorEastAsia" w:hAnsiTheme="majorEastAsia"/>
          <w:b/>
          <w:sz w:val="24"/>
          <w:u w:val="single"/>
        </w:rPr>
      </w:pPr>
    </w:p>
    <w:p w:rsidR="003F109B" w:rsidRPr="00B26DD0" w:rsidRDefault="004D35AB" w:rsidP="003F109B">
      <w:pPr>
        <w:ind w:left="420" w:hangingChars="200" w:hanging="420"/>
        <w:jc w:val="left"/>
        <w:rPr>
          <w:rFonts w:ascii="ＭＳ 明朝" w:hAnsi="ＭＳ 明朝"/>
        </w:rPr>
      </w:pPr>
      <w:r w:rsidRPr="00B26DD0">
        <w:rPr>
          <w:rFonts w:ascii="ＭＳ 明朝" w:hAnsi="ＭＳ 明朝" w:hint="eastAsia"/>
        </w:rPr>
        <w:t xml:space="preserve">⇒　</w:t>
      </w:r>
      <w:r w:rsidR="003F109B" w:rsidRPr="00B26DD0">
        <w:rPr>
          <w:rFonts w:ascii="ＭＳ 明朝" w:hAnsi="ＭＳ 明朝" w:hint="eastAsia"/>
        </w:rPr>
        <w:t>全ての質問に「いいえ」と答えた場合</w:t>
      </w:r>
      <w:r w:rsidR="003F109B">
        <w:rPr>
          <w:rFonts w:ascii="ＭＳ 明朝" w:hAnsi="ＭＳ 明朝" w:hint="eastAsia"/>
        </w:rPr>
        <w:t>においても</w:t>
      </w:r>
      <w:r w:rsidR="003F109B" w:rsidRPr="00B26DD0">
        <w:rPr>
          <w:rFonts w:ascii="ＭＳ 明朝" w:hAnsi="ＭＳ 明朝" w:hint="eastAsia"/>
        </w:rPr>
        <w:t>、</w:t>
      </w:r>
      <w:r w:rsidR="003F109B">
        <w:rPr>
          <w:rFonts w:ascii="ＭＳ 明朝" w:hAnsi="ＭＳ 明朝" w:hint="eastAsia"/>
        </w:rPr>
        <w:t>申請者自身が倫理審査の対象と思われる場合は倫理審査を受審してください。</w:t>
      </w:r>
    </w:p>
    <w:p w:rsidR="00785E07" w:rsidRDefault="00785E07">
      <w:pPr>
        <w:rPr>
          <w:rFonts w:ascii="ＭＳ 明朝" w:hAnsi="ＭＳ 明朝" w:cs="ＭＳ 明朝"/>
          <w:b/>
          <w:color w:val="FF0000"/>
        </w:rPr>
      </w:pPr>
    </w:p>
    <w:p w:rsidR="00EA433D" w:rsidRPr="0036661D" w:rsidRDefault="008A7203">
      <w:pPr>
        <w:rPr>
          <w:b/>
          <w:sz w:val="22"/>
          <w:szCs w:val="22"/>
        </w:rPr>
      </w:pPr>
      <w:r w:rsidRPr="0036661D">
        <w:rPr>
          <w:rFonts w:ascii="ＭＳ 明朝" w:hAnsi="ＭＳ 明朝" w:cs="ＭＳ 明朝" w:hint="eastAsia"/>
          <w:b/>
          <w:sz w:val="22"/>
          <w:szCs w:val="22"/>
        </w:rPr>
        <w:t>※このチェックシートは、倫理審査申請書類として提出は不要です。</w:t>
      </w:r>
      <w:bookmarkStart w:id="2" w:name="_GoBack"/>
      <w:bookmarkEnd w:id="2"/>
    </w:p>
    <w:sectPr w:rsidR="00EA433D" w:rsidRPr="0036661D" w:rsidSect="003E3C7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6504" w:rsidRDefault="00476504" w:rsidP="003E3C74">
      <w:r>
        <w:separator/>
      </w:r>
    </w:p>
  </w:endnote>
  <w:endnote w:type="continuationSeparator" w:id="0">
    <w:p w:rsidR="00476504" w:rsidRDefault="00476504" w:rsidP="003E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altName w:val="MS P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6504" w:rsidRDefault="00476504" w:rsidP="003E3C74">
      <w:r>
        <w:separator/>
      </w:r>
    </w:p>
  </w:footnote>
  <w:footnote w:type="continuationSeparator" w:id="0">
    <w:p w:rsidR="00476504" w:rsidRDefault="00476504" w:rsidP="003E3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2A5B7F"/>
    <w:multiLevelType w:val="hybridMultilevel"/>
    <w:tmpl w:val="DAFEC3A2"/>
    <w:lvl w:ilvl="0" w:tplc="6DA00576">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9AB722E"/>
    <w:multiLevelType w:val="hybridMultilevel"/>
    <w:tmpl w:val="AA40C86E"/>
    <w:lvl w:ilvl="0" w:tplc="0A6C1846">
      <w:start w:val="1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5AB"/>
    <w:rsid w:val="00003159"/>
    <w:rsid w:val="00024B26"/>
    <w:rsid w:val="00040911"/>
    <w:rsid w:val="000E5A3A"/>
    <w:rsid w:val="00111DFD"/>
    <w:rsid w:val="00191142"/>
    <w:rsid w:val="00223CA8"/>
    <w:rsid w:val="00296697"/>
    <w:rsid w:val="00311F34"/>
    <w:rsid w:val="0036661D"/>
    <w:rsid w:val="003E3C74"/>
    <w:rsid w:val="003F109B"/>
    <w:rsid w:val="00401E16"/>
    <w:rsid w:val="00430FC9"/>
    <w:rsid w:val="00476504"/>
    <w:rsid w:val="004D35AB"/>
    <w:rsid w:val="0057623A"/>
    <w:rsid w:val="005B621B"/>
    <w:rsid w:val="00680C7E"/>
    <w:rsid w:val="006C66C7"/>
    <w:rsid w:val="006F5E7D"/>
    <w:rsid w:val="0072149D"/>
    <w:rsid w:val="00735377"/>
    <w:rsid w:val="007534BB"/>
    <w:rsid w:val="00785E07"/>
    <w:rsid w:val="008A7203"/>
    <w:rsid w:val="0096343F"/>
    <w:rsid w:val="009F0D36"/>
    <w:rsid w:val="00A31688"/>
    <w:rsid w:val="00B407E3"/>
    <w:rsid w:val="00B4669D"/>
    <w:rsid w:val="00C41DD1"/>
    <w:rsid w:val="00C47255"/>
    <w:rsid w:val="00C76C73"/>
    <w:rsid w:val="00C9237E"/>
    <w:rsid w:val="00D4596A"/>
    <w:rsid w:val="00DA1AE7"/>
    <w:rsid w:val="00DF25D9"/>
    <w:rsid w:val="00E140B9"/>
    <w:rsid w:val="00E25963"/>
    <w:rsid w:val="00EA433D"/>
    <w:rsid w:val="00ED73A6"/>
    <w:rsid w:val="00F07BEE"/>
    <w:rsid w:val="00F115CF"/>
    <w:rsid w:val="00FE01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E51DD59"/>
  <w15:docId w15:val="{4244B7D8-C192-4C50-A9F3-BDF45295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35A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3C74"/>
    <w:pPr>
      <w:tabs>
        <w:tab w:val="center" w:pos="4252"/>
        <w:tab w:val="right" w:pos="8504"/>
      </w:tabs>
      <w:snapToGrid w:val="0"/>
    </w:pPr>
  </w:style>
  <w:style w:type="character" w:customStyle="1" w:styleId="a4">
    <w:name w:val="ヘッダー (文字)"/>
    <w:basedOn w:val="a0"/>
    <w:link w:val="a3"/>
    <w:uiPriority w:val="99"/>
    <w:rsid w:val="003E3C74"/>
    <w:rPr>
      <w:rFonts w:ascii="Century" w:eastAsia="ＭＳ 明朝" w:hAnsi="Century" w:cs="Times New Roman"/>
      <w:szCs w:val="24"/>
    </w:rPr>
  </w:style>
  <w:style w:type="paragraph" w:styleId="a5">
    <w:name w:val="footer"/>
    <w:basedOn w:val="a"/>
    <w:link w:val="a6"/>
    <w:uiPriority w:val="99"/>
    <w:unhideWhenUsed/>
    <w:rsid w:val="003E3C74"/>
    <w:pPr>
      <w:tabs>
        <w:tab w:val="center" w:pos="4252"/>
        <w:tab w:val="right" w:pos="8504"/>
      </w:tabs>
      <w:snapToGrid w:val="0"/>
    </w:pPr>
  </w:style>
  <w:style w:type="character" w:customStyle="1" w:styleId="a6">
    <w:name w:val="フッター (文字)"/>
    <w:basedOn w:val="a0"/>
    <w:link w:val="a5"/>
    <w:uiPriority w:val="99"/>
    <w:rsid w:val="003E3C74"/>
    <w:rPr>
      <w:rFonts w:ascii="Century" w:eastAsia="ＭＳ 明朝" w:hAnsi="Century" w:cs="Times New Roman"/>
      <w:szCs w:val="24"/>
    </w:rPr>
  </w:style>
  <w:style w:type="paragraph" w:styleId="a7">
    <w:name w:val="Balloon Text"/>
    <w:basedOn w:val="a"/>
    <w:link w:val="a8"/>
    <w:uiPriority w:val="99"/>
    <w:semiHidden/>
    <w:unhideWhenUsed/>
    <w:rsid w:val="0096343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6343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1639</Words>
  <Characters>728</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名桜大学</dc:creator>
  <cp:lastModifiedBy>比嘉 真恵美</cp:lastModifiedBy>
  <cp:revision>3</cp:revision>
  <cp:lastPrinted>2024-03-13T00:09:00Z</cp:lastPrinted>
  <dcterms:created xsi:type="dcterms:W3CDTF">2024-04-08T00:19:00Z</dcterms:created>
  <dcterms:modified xsi:type="dcterms:W3CDTF">2024-04-09T09:13:00Z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ebaa49245ea2d8347acf45bec326a22abf1a0362a8f53176ef3dda41534ad9cf</vt:lpwstr>
  </property>
</Properties>
</file>