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D5B8F" w14:textId="067C52BD" w:rsidR="005E1522" w:rsidRPr="00875B55" w:rsidRDefault="00FB66AB" w:rsidP="00875B55">
      <w:pPr>
        <w:jc w:val="left"/>
        <w:rPr>
          <w:rFonts w:ascii="ＭＳ ゴシック" w:eastAsia="ＭＳ ゴシック" w:hAnsi="ＭＳ ゴシック"/>
          <w:bCs/>
          <w:kern w:val="0"/>
          <w:sz w:val="22"/>
          <w:szCs w:val="28"/>
        </w:rPr>
      </w:pPr>
      <w:r w:rsidRPr="00875B55">
        <w:rPr>
          <w:rFonts w:ascii="ＭＳ ゴシック" w:eastAsia="ＭＳ ゴシック" w:hAnsi="ＭＳ ゴシック" w:hint="eastAsia"/>
          <w:bCs/>
          <w:kern w:val="0"/>
          <w:sz w:val="22"/>
          <w:szCs w:val="28"/>
        </w:rPr>
        <w:t>別記様式</w:t>
      </w:r>
      <w:r w:rsidR="00875B55" w:rsidRPr="00875B55">
        <w:rPr>
          <w:rFonts w:ascii="ＭＳ ゴシック" w:eastAsia="ＭＳ ゴシック" w:hAnsi="ＭＳ ゴシック"/>
          <w:bCs/>
          <w:kern w:val="0"/>
          <w:sz w:val="22"/>
          <w:szCs w:val="28"/>
        </w:rPr>
        <w:t>3</w:t>
      </w:r>
      <w:r w:rsidR="00875B55" w:rsidRPr="00875B55">
        <w:rPr>
          <w:rFonts w:ascii="ＭＳ ゴシック" w:eastAsia="ＭＳ ゴシック" w:hAnsi="ＭＳ ゴシック" w:hint="eastAsia"/>
          <w:bCs/>
          <w:kern w:val="0"/>
          <w:sz w:val="22"/>
          <w:szCs w:val="28"/>
        </w:rPr>
        <w:t>（第1</w:t>
      </w:r>
      <w:r w:rsidR="00875B55" w:rsidRPr="00875B55">
        <w:rPr>
          <w:rFonts w:ascii="ＭＳ ゴシック" w:eastAsia="ＭＳ ゴシック" w:hAnsi="ＭＳ ゴシック"/>
          <w:bCs/>
          <w:kern w:val="0"/>
          <w:sz w:val="22"/>
          <w:szCs w:val="28"/>
        </w:rPr>
        <w:t>1</w:t>
      </w:r>
      <w:r w:rsidR="00875B55" w:rsidRPr="00875B55">
        <w:rPr>
          <w:rFonts w:ascii="ＭＳ ゴシック" w:eastAsia="ＭＳ ゴシック" w:hAnsi="ＭＳ ゴシック" w:hint="eastAsia"/>
          <w:bCs/>
          <w:kern w:val="0"/>
          <w:sz w:val="22"/>
          <w:szCs w:val="28"/>
        </w:rPr>
        <w:t>条関係）</w:t>
      </w:r>
    </w:p>
    <w:p w14:paraId="5A5E2961" w14:textId="77777777" w:rsidR="00A82E9A" w:rsidRPr="009625C4" w:rsidRDefault="00A82E9A" w:rsidP="009625C4">
      <w:pPr>
        <w:jc w:val="center"/>
        <w:rPr>
          <w:rFonts w:ascii="ＭＳ ゴシック" w:eastAsia="ＭＳ ゴシック" w:hAnsi="ＭＳ ゴシック"/>
          <w:b/>
          <w:kern w:val="0"/>
          <w:sz w:val="28"/>
          <w:szCs w:val="28"/>
          <w:u w:val="single"/>
        </w:rPr>
      </w:pPr>
      <w:r w:rsidRPr="00386CBC">
        <w:rPr>
          <w:rFonts w:ascii="ＭＳ ゴシック" w:eastAsia="ＭＳ ゴシック" w:hAnsi="ＭＳ ゴシック" w:hint="eastAsia"/>
          <w:b/>
          <w:kern w:val="0"/>
          <w:sz w:val="28"/>
          <w:szCs w:val="28"/>
          <w:u w:val="single"/>
        </w:rPr>
        <w:t>用途</w:t>
      </w:r>
      <w:r w:rsidR="009664BF">
        <w:rPr>
          <w:rFonts w:ascii="ＭＳ ゴシック" w:eastAsia="ＭＳ ゴシック" w:hAnsi="ＭＳ ゴシック" w:hint="eastAsia"/>
          <w:b/>
          <w:kern w:val="0"/>
          <w:sz w:val="28"/>
          <w:szCs w:val="28"/>
          <w:u w:val="single"/>
        </w:rPr>
        <w:t>チェックシート</w:t>
      </w:r>
    </w:p>
    <w:p w14:paraId="6966636D" w14:textId="77777777" w:rsidR="00A82E9A" w:rsidRPr="006767A9" w:rsidRDefault="00A82E9A" w:rsidP="009625C4">
      <w:pPr>
        <w:adjustRightInd w:val="0"/>
        <w:spacing w:after="120" w:line="280" w:lineRule="exact"/>
        <w:ind w:rightChars="72" w:right="159"/>
        <w:jc w:val="left"/>
        <w:textAlignment w:val="baseline"/>
        <w:rPr>
          <w:rFonts w:ascii="ＭＳ ゴシック" w:eastAsia="ＭＳ ゴシック"/>
          <w:kern w:val="0"/>
          <w:sz w:val="15"/>
          <w:szCs w:val="15"/>
        </w:rPr>
      </w:pPr>
      <w:r w:rsidRPr="006767A9">
        <w:rPr>
          <w:rFonts w:ascii="ＭＳ ゴシック" w:eastAsia="ＭＳ ゴシック" w:hAnsi="ＭＳ ゴシック" w:hint="eastAsia"/>
          <w:kern w:val="0"/>
          <w:sz w:val="15"/>
          <w:szCs w:val="15"/>
        </w:rPr>
        <w:t xml:space="preserve">　</w:t>
      </w:r>
      <w:r w:rsidRPr="006767A9">
        <w:rPr>
          <w:rFonts w:ascii="ＭＳ ゴシック" w:eastAsia="ＭＳ ゴシック" w:hint="eastAsia"/>
          <w:kern w:val="0"/>
          <w:sz w:val="15"/>
          <w:szCs w:val="15"/>
        </w:rPr>
        <w:t>以下の用途に用いられる</w:t>
      </w:r>
      <w:r w:rsidR="00D7290A" w:rsidRPr="006767A9">
        <w:rPr>
          <w:rFonts w:ascii="ＭＳ ゴシック" w:eastAsia="ＭＳ ゴシック" w:hint="eastAsia"/>
          <w:kern w:val="0"/>
          <w:sz w:val="15"/>
          <w:szCs w:val="15"/>
        </w:rPr>
        <w:t>又は用いられるおそれがあるかを</w:t>
      </w:r>
      <w:r w:rsidRPr="006767A9">
        <w:rPr>
          <w:rFonts w:ascii="ＭＳ ゴシック" w:eastAsia="ＭＳ ゴシック" w:hint="eastAsia"/>
          <w:kern w:val="0"/>
          <w:sz w:val="15"/>
          <w:szCs w:val="15"/>
        </w:rPr>
        <w:t>ホームページ</w:t>
      </w:r>
      <w:r w:rsidR="00D7290A" w:rsidRPr="006767A9">
        <w:rPr>
          <w:rFonts w:ascii="ＭＳ ゴシック" w:eastAsia="ＭＳ ゴシック" w:hint="eastAsia"/>
          <w:kern w:val="0"/>
          <w:sz w:val="15"/>
          <w:szCs w:val="15"/>
        </w:rPr>
        <w:t>等ＷＥＢ、カタログなどで</w:t>
      </w:r>
      <w:r w:rsidRPr="006767A9">
        <w:rPr>
          <w:rFonts w:ascii="ＭＳ ゴシック" w:eastAsia="ＭＳ ゴシック" w:hint="eastAsia"/>
          <w:kern w:val="0"/>
          <w:sz w:val="15"/>
          <w:szCs w:val="15"/>
        </w:rPr>
        <w:t>確認すること。（どちらかに○をつけること。）</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4"/>
        <w:gridCol w:w="8080"/>
        <w:gridCol w:w="992"/>
      </w:tblGrid>
      <w:tr w:rsidR="0041746B" w:rsidRPr="006767A9" w14:paraId="59C69E00" w14:textId="77777777" w:rsidTr="006767A9">
        <w:trPr>
          <w:trHeight w:hRule="exact" w:val="340"/>
        </w:trPr>
        <w:tc>
          <w:tcPr>
            <w:tcW w:w="8364" w:type="dxa"/>
            <w:gridSpan w:val="2"/>
            <w:vAlign w:val="center"/>
          </w:tcPr>
          <w:p w14:paraId="180129BC" w14:textId="77777777" w:rsidR="00A82E9A" w:rsidRPr="006767A9" w:rsidRDefault="00A82E9A" w:rsidP="006767A9">
            <w:pPr>
              <w:adjustRightInd w:val="0"/>
              <w:spacing w:line="220" w:lineRule="exact"/>
              <w:textAlignment w:val="baseline"/>
              <w:rPr>
                <w:rFonts w:ascii="?l?r ?S?V?b?N" w:eastAsia="ＭＳ ゴシック"/>
                <w:kern w:val="0"/>
                <w:sz w:val="15"/>
                <w:szCs w:val="15"/>
              </w:rPr>
            </w:pPr>
            <w:r w:rsidRPr="006767A9">
              <w:rPr>
                <w:rFonts w:ascii="ＭＳ ゴシック" w:eastAsia="ＭＳ ゴシック" w:hint="eastAsia"/>
                <w:kern w:val="0"/>
                <w:sz w:val="15"/>
                <w:szCs w:val="15"/>
              </w:rPr>
              <w:t>核兵器の開発、製造、使用又は貯蔵</w:t>
            </w:r>
          </w:p>
        </w:tc>
        <w:tc>
          <w:tcPr>
            <w:tcW w:w="992" w:type="dxa"/>
            <w:vAlign w:val="center"/>
          </w:tcPr>
          <w:p w14:paraId="7FAAE2AA" w14:textId="77777777" w:rsidR="00A82E9A" w:rsidRPr="006767A9" w:rsidRDefault="00A82E9A" w:rsidP="006767A9">
            <w:pPr>
              <w:adjustRightInd w:val="0"/>
              <w:spacing w:line="220" w:lineRule="exact"/>
              <w:jc w:val="center"/>
              <w:textAlignment w:val="baseline"/>
              <w:rPr>
                <w:rFonts w:ascii="?l?r ?S?V?b?N" w:eastAsia="ＭＳ ゴシック"/>
                <w:kern w:val="0"/>
                <w:sz w:val="15"/>
                <w:szCs w:val="15"/>
              </w:rPr>
            </w:pPr>
            <w:r w:rsidRPr="006767A9">
              <w:rPr>
                <w:rFonts w:ascii="ＭＳ ゴシック" w:eastAsia="ＭＳ ゴシック" w:hint="eastAsia"/>
                <w:kern w:val="0"/>
                <w:sz w:val="15"/>
                <w:szCs w:val="15"/>
              </w:rPr>
              <w:t>はい・いいえ</w:t>
            </w:r>
          </w:p>
        </w:tc>
      </w:tr>
      <w:tr w:rsidR="0041746B" w:rsidRPr="006767A9" w14:paraId="5EA0B477" w14:textId="77777777" w:rsidTr="006767A9">
        <w:trPr>
          <w:trHeight w:hRule="exact" w:val="340"/>
        </w:trPr>
        <w:tc>
          <w:tcPr>
            <w:tcW w:w="8364" w:type="dxa"/>
            <w:gridSpan w:val="2"/>
            <w:vAlign w:val="center"/>
          </w:tcPr>
          <w:p w14:paraId="33A844C9" w14:textId="2D94BF9E" w:rsidR="00A82E9A" w:rsidRPr="006767A9" w:rsidRDefault="00030641" w:rsidP="006767A9">
            <w:pPr>
              <w:adjustRightInd w:val="0"/>
              <w:spacing w:line="220" w:lineRule="exact"/>
              <w:textAlignment w:val="baseline"/>
              <w:rPr>
                <w:rFonts w:ascii="?l?r ?S?V?b?N" w:eastAsia="ＭＳ ゴシック"/>
                <w:kern w:val="0"/>
                <w:sz w:val="15"/>
                <w:szCs w:val="15"/>
              </w:rPr>
            </w:pPr>
            <w:r w:rsidRPr="006767A9">
              <w:rPr>
                <w:rFonts w:ascii="ＭＳ ゴシック" w:eastAsia="ＭＳ ゴシック"/>
                <w:kern w:val="0"/>
                <w:sz w:val="15"/>
                <w:szCs w:val="15"/>
              </w:rPr>
              <w:t>軍用の化学製剤の開発、製造、使用又は貯蔵</w:t>
            </w:r>
          </w:p>
        </w:tc>
        <w:tc>
          <w:tcPr>
            <w:tcW w:w="992" w:type="dxa"/>
            <w:vAlign w:val="center"/>
          </w:tcPr>
          <w:p w14:paraId="5963A43E" w14:textId="77777777" w:rsidR="00A82E9A" w:rsidRPr="006767A9" w:rsidRDefault="00A82E9A" w:rsidP="006767A9">
            <w:pPr>
              <w:adjustRightInd w:val="0"/>
              <w:spacing w:line="220" w:lineRule="exact"/>
              <w:jc w:val="center"/>
              <w:textAlignment w:val="baseline"/>
              <w:rPr>
                <w:rFonts w:ascii="?l?r ?S?V?b?N" w:eastAsia="ＭＳ ゴシック"/>
                <w:kern w:val="0"/>
                <w:sz w:val="15"/>
                <w:szCs w:val="15"/>
              </w:rPr>
            </w:pPr>
            <w:r w:rsidRPr="006767A9">
              <w:rPr>
                <w:rFonts w:ascii="ＭＳ ゴシック" w:eastAsia="ＭＳ ゴシック" w:hint="eastAsia"/>
                <w:kern w:val="0"/>
                <w:sz w:val="15"/>
                <w:szCs w:val="15"/>
              </w:rPr>
              <w:t>はい・いいえ</w:t>
            </w:r>
          </w:p>
        </w:tc>
      </w:tr>
      <w:tr w:rsidR="0041746B" w:rsidRPr="006767A9" w14:paraId="648032DF" w14:textId="77777777" w:rsidTr="006767A9">
        <w:trPr>
          <w:trHeight w:hRule="exact" w:val="340"/>
        </w:trPr>
        <w:tc>
          <w:tcPr>
            <w:tcW w:w="8364" w:type="dxa"/>
            <w:gridSpan w:val="2"/>
            <w:vAlign w:val="center"/>
          </w:tcPr>
          <w:p w14:paraId="5638202E" w14:textId="02F6BB32" w:rsidR="00A82E9A" w:rsidRPr="006767A9" w:rsidRDefault="00030641" w:rsidP="006767A9">
            <w:pPr>
              <w:adjustRightInd w:val="0"/>
              <w:spacing w:line="220" w:lineRule="exact"/>
              <w:textAlignment w:val="baseline"/>
              <w:rPr>
                <w:rFonts w:ascii="?l?r ?S?V?b?N" w:eastAsia="ＭＳ ゴシック"/>
                <w:kern w:val="0"/>
                <w:sz w:val="15"/>
                <w:szCs w:val="15"/>
              </w:rPr>
            </w:pPr>
            <w:r w:rsidRPr="006767A9">
              <w:rPr>
                <w:rFonts w:ascii="ＭＳ ゴシック" w:eastAsia="ＭＳ ゴシック"/>
                <w:kern w:val="0"/>
                <w:sz w:val="15"/>
                <w:szCs w:val="15"/>
              </w:rPr>
              <w:t>軍用の細菌製剤の開発、製造、使用又は貯蔵</w:t>
            </w:r>
          </w:p>
        </w:tc>
        <w:tc>
          <w:tcPr>
            <w:tcW w:w="992" w:type="dxa"/>
            <w:vAlign w:val="center"/>
          </w:tcPr>
          <w:p w14:paraId="42377494" w14:textId="77777777" w:rsidR="00A82E9A" w:rsidRPr="006767A9" w:rsidRDefault="00A82E9A" w:rsidP="006767A9">
            <w:pPr>
              <w:adjustRightInd w:val="0"/>
              <w:spacing w:line="220" w:lineRule="exact"/>
              <w:jc w:val="center"/>
              <w:textAlignment w:val="baseline"/>
              <w:rPr>
                <w:rFonts w:ascii="?l?r ?S?V?b?N" w:eastAsia="ＭＳ ゴシック"/>
                <w:kern w:val="0"/>
                <w:sz w:val="15"/>
                <w:szCs w:val="15"/>
              </w:rPr>
            </w:pPr>
            <w:r w:rsidRPr="006767A9">
              <w:rPr>
                <w:rFonts w:ascii="ＭＳ ゴシック" w:eastAsia="ＭＳ ゴシック" w:hint="eastAsia"/>
                <w:kern w:val="0"/>
                <w:sz w:val="15"/>
                <w:szCs w:val="15"/>
              </w:rPr>
              <w:t>はい・いいえ</w:t>
            </w:r>
          </w:p>
        </w:tc>
      </w:tr>
      <w:tr w:rsidR="00A82E9A" w:rsidRPr="006767A9" w14:paraId="636A914B" w14:textId="77777777" w:rsidTr="006767A9">
        <w:trPr>
          <w:trHeight w:hRule="exact" w:val="340"/>
        </w:trPr>
        <w:tc>
          <w:tcPr>
            <w:tcW w:w="8364" w:type="dxa"/>
            <w:gridSpan w:val="2"/>
            <w:vAlign w:val="center"/>
          </w:tcPr>
          <w:p w14:paraId="252C7E70" w14:textId="64C609FA" w:rsidR="00A82E9A" w:rsidRPr="006767A9" w:rsidRDefault="00030641" w:rsidP="006767A9">
            <w:pPr>
              <w:adjustRightInd w:val="0"/>
              <w:spacing w:line="220" w:lineRule="exact"/>
              <w:textAlignment w:val="baseline"/>
              <w:rPr>
                <w:rFonts w:ascii="?l?r ?S?V?b?N" w:eastAsia="ＭＳ ゴシック"/>
                <w:kern w:val="0"/>
                <w:sz w:val="15"/>
                <w:szCs w:val="15"/>
              </w:rPr>
            </w:pPr>
            <w:r w:rsidRPr="006767A9">
              <w:rPr>
                <w:rFonts w:ascii="ＭＳ ゴシック" w:eastAsia="ＭＳ ゴシック"/>
                <w:kern w:val="0"/>
                <w:sz w:val="15"/>
                <w:szCs w:val="15"/>
              </w:rPr>
              <w:t>軍用の化学製剤若しくは細菌製剤の散布のための装置の開発、製造、使用又は貯蔵</w:t>
            </w:r>
          </w:p>
        </w:tc>
        <w:tc>
          <w:tcPr>
            <w:tcW w:w="992" w:type="dxa"/>
            <w:vAlign w:val="center"/>
          </w:tcPr>
          <w:p w14:paraId="36FB57F8" w14:textId="77777777" w:rsidR="00A82E9A" w:rsidRPr="006767A9" w:rsidRDefault="00A82E9A" w:rsidP="006767A9">
            <w:pPr>
              <w:adjustRightInd w:val="0"/>
              <w:spacing w:line="220" w:lineRule="exact"/>
              <w:jc w:val="center"/>
              <w:textAlignment w:val="baseline"/>
              <w:rPr>
                <w:rFonts w:ascii="?l?r ??fc" w:eastAsia="ＨＧゴシックＢ"/>
                <w:kern w:val="0"/>
                <w:sz w:val="15"/>
                <w:szCs w:val="15"/>
              </w:rPr>
            </w:pPr>
            <w:r w:rsidRPr="006767A9">
              <w:rPr>
                <w:rFonts w:ascii="ＭＳ ゴシック" w:eastAsia="ＭＳ ゴシック" w:hint="eastAsia"/>
                <w:kern w:val="0"/>
                <w:sz w:val="15"/>
                <w:szCs w:val="15"/>
              </w:rPr>
              <w:t>はい・いいえ</w:t>
            </w:r>
          </w:p>
        </w:tc>
      </w:tr>
      <w:tr w:rsidR="00A82E9A" w:rsidRPr="006767A9" w14:paraId="6E29095D" w14:textId="77777777" w:rsidTr="006767A9">
        <w:trPr>
          <w:trHeight w:hRule="exact" w:val="340"/>
        </w:trPr>
        <w:tc>
          <w:tcPr>
            <w:tcW w:w="8364" w:type="dxa"/>
            <w:gridSpan w:val="2"/>
            <w:vAlign w:val="center"/>
          </w:tcPr>
          <w:p w14:paraId="0A54E009" w14:textId="77777777" w:rsidR="00A82E9A" w:rsidRPr="006767A9" w:rsidRDefault="00A82E9A" w:rsidP="006767A9">
            <w:pPr>
              <w:adjustRightInd w:val="0"/>
              <w:spacing w:line="220" w:lineRule="exact"/>
              <w:textAlignment w:val="baseline"/>
              <w:rPr>
                <w:rFonts w:ascii="?l?r ?S?V?b?N" w:eastAsia="ＭＳ ゴシック"/>
                <w:kern w:val="0"/>
                <w:sz w:val="15"/>
                <w:szCs w:val="15"/>
              </w:rPr>
            </w:pPr>
            <w:r w:rsidRPr="006767A9">
              <w:rPr>
                <w:rFonts w:ascii="?l?r ?S?V?b?N" w:eastAsia="ＭＳ ゴシック"/>
                <w:kern w:val="0"/>
                <w:sz w:val="15"/>
                <w:szCs w:val="15"/>
              </w:rPr>
              <w:t>300</w:t>
            </w:r>
            <w:r w:rsidRPr="006767A9">
              <w:rPr>
                <w:rFonts w:ascii="ＭＳ ゴシック" w:eastAsia="ＭＳ ゴシック" w:hint="eastAsia"/>
                <w:kern w:val="0"/>
                <w:sz w:val="15"/>
                <w:szCs w:val="15"/>
              </w:rPr>
              <w:t>ｋｍ以上運搬することができるロケットの開発、製造、使用又は貯蔵</w:t>
            </w:r>
          </w:p>
        </w:tc>
        <w:tc>
          <w:tcPr>
            <w:tcW w:w="992" w:type="dxa"/>
            <w:vAlign w:val="center"/>
          </w:tcPr>
          <w:p w14:paraId="7523816C" w14:textId="77777777" w:rsidR="00A82E9A" w:rsidRPr="006767A9" w:rsidRDefault="00A82E9A" w:rsidP="006767A9">
            <w:pPr>
              <w:adjustRightInd w:val="0"/>
              <w:spacing w:line="220" w:lineRule="exact"/>
              <w:jc w:val="center"/>
              <w:textAlignment w:val="baseline"/>
              <w:rPr>
                <w:rFonts w:ascii="?l?r ??fc" w:eastAsia="ＨＧゴシックＢ"/>
                <w:kern w:val="0"/>
                <w:sz w:val="15"/>
                <w:szCs w:val="15"/>
              </w:rPr>
            </w:pPr>
            <w:r w:rsidRPr="006767A9">
              <w:rPr>
                <w:rFonts w:ascii="ＭＳ ゴシック" w:eastAsia="ＭＳ ゴシック" w:hint="eastAsia"/>
                <w:kern w:val="0"/>
                <w:sz w:val="15"/>
                <w:szCs w:val="15"/>
              </w:rPr>
              <w:t>はい・いいえ</w:t>
            </w:r>
          </w:p>
        </w:tc>
      </w:tr>
      <w:tr w:rsidR="00A82E9A" w:rsidRPr="006767A9" w14:paraId="6458D520" w14:textId="77777777" w:rsidTr="006767A9">
        <w:trPr>
          <w:trHeight w:hRule="exact" w:val="340"/>
        </w:trPr>
        <w:tc>
          <w:tcPr>
            <w:tcW w:w="8364" w:type="dxa"/>
            <w:gridSpan w:val="2"/>
            <w:vAlign w:val="center"/>
          </w:tcPr>
          <w:p w14:paraId="37591BD0" w14:textId="77777777" w:rsidR="00A82E9A" w:rsidRPr="006767A9" w:rsidRDefault="00A82E9A" w:rsidP="006767A9">
            <w:pPr>
              <w:adjustRightInd w:val="0"/>
              <w:spacing w:line="220" w:lineRule="exact"/>
              <w:textAlignment w:val="baseline"/>
              <w:rPr>
                <w:rFonts w:ascii="?l?r ?S?V?b?N" w:eastAsia="ＭＳ ゴシック"/>
                <w:kern w:val="0"/>
                <w:sz w:val="15"/>
                <w:szCs w:val="15"/>
              </w:rPr>
            </w:pPr>
            <w:r w:rsidRPr="006767A9">
              <w:rPr>
                <w:rFonts w:ascii="?l?r ?S?V?b?N" w:eastAsia="ＭＳ ゴシック"/>
                <w:kern w:val="0"/>
                <w:sz w:val="15"/>
                <w:szCs w:val="15"/>
              </w:rPr>
              <w:t>300</w:t>
            </w:r>
            <w:r w:rsidRPr="006767A9">
              <w:rPr>
                <w:rFonts w:ascii="ＭＳ ゴシック" w:eastAsia="ＭＳ ゴシック" w:hint="eastAsia"/>
                <w:kern w:val="0"/>
                <w:sz w:val="15"/>
                <w:szCs w:val="15"/>
              </w:rPr>
              <w:t>ｋｍ以上運搬することができる無人航空機の開発、製造、使用又は貯蔵</w:t>
            </w:r>
          </w:p>
        </w:tc>
        <w:tc>
          <w:tcPr>
            <w:tcW w:w="992" w:type="dxa"/>
            <w:vAlign w:val="center"/>
          </w:tcPr>
          <w:p w14:paraId="708CCB1C" w14:textId="77777777" w:rsidR="00A82E9A" w:rsidRPr="006767A9" w:rsidRDefault="00A82E9A" w:rsidP="006767A9">
            <w:pPr>
              <w:adjustRightInd w:val="0"/>
              <w:spacing w:line="220" w:lineRule="exact"/>
              <w:jc w:val="center"/>
              <w:textAlignment w:val="baseline"/>
              <w:rPr>
                <w:rFonts w:ascii="?l?r ??fc" w:eastAsia="ＨＧゴシックＢ"/>
                <w:kern w:val="0"/>
                <w:sz w:val="15"/>
                <w:szCs w:val="15"/>
              </w:rPr>
            </w:pPr>
            <w:r w:rsidRPr="006767A9">
              <w:rPr>
                <w:rFonts w:ascii="ＭＳ ゴシック" w:eastAsia="ＭＳ ゴシック" w:hint="eastAsia"/>
                <w:kern w:val="0"/>
                <w:sz w:val="15"/>
                <w:szCs w:val="15"/>
              </w:rPr>
              <w:t>はい・いいえ</w:t>
            </w:r>
          </w:p>
        </w:tc>
      </w:tr>
      <w:tr w:rsidR="00A82E9A" w:rsidRPr="006767A9" w14:paraId="6889824F" w14:textId="77777777" w:rsidTr="006767A9">
        <w:trPr>
          <w:trHeight w:hRule="exact" w:val="356"/>
        </w:trPr>
        <w:tc>
          <w:tcPr>
            <w:tcW w:w="284" w:type="dxa"/>
            <w:vMerge w:val="restart"/>
            <w:vAlign w:val="center"/>
          </w:tcPr>
          <w:p w14:paraId="3EF51274" w14:textId="77777777" w:rsidR="00A82E9A" w:rsidRPr="006767A9" w:rsidRDefault="00A82E9A" w:rsidP="006767A9">
            <w:pPr>
              <w:adjustRightInd w:val="0"/>
              <w:spacing w:line="220" w:lineRule="exact"/>
              <w:ind w:leftChars="-48" w:left="-106" w:rightChars="-48" w:right="-106" w:firstLineChars="1" w:firstLine="1"/>
              <w:jc w:val="center"/>
              <w:textAlignment w:val="baseline"/>
              <w:rPr>
                <w:rFonts w:ascii="?l?r ?S?V?b?N" w:eastAsia="ＭＳ ゴシック"/>
                <w:kern w:val="0"/>
                <w:sz w:val="16"/>
                <w:szCs w:val="16"/>
              </w:rPr>
            </w:pPr>
            <w:r w:rsidRPr="006767A9">
              <w:rPr>
                <w:rFonts w:ascii="ＭＳ ゴシック" w:eastAsia="ＭＳ ゴシック" w:hint="eastAsia"/>
                <w:kern w:val="0"/>
                <w:sz w:val="16"/>
                <w:szCs w:val="16"/>
              </w:rPr>
              <w:t>別</w:t>
            </w:r>
          </w:p>
          <w:p w14:paraId="5AD1C035" w14:textId="77777777" w:rsidR="00A82E9A" w:rsidRPr="006767A9" w:rsidRDefault="00A82E9A" w:rsidP="006767A9">
            <w:pPr>
              <w:adjustRightInd w:val="0"/>
              <w:spacing w:line="220" w:lineRule="exact"/>
              <w:ind w:leftChars="-48" w:left="-106" w:rightChars="-48" w:right="-106" w:firstLineChars="1" w:firstLine="1"/>
              <w:jc w:val="center"/>
              <w:textAlignment w:val="baseline"/>
              <w:rPr>
                <w:rFonts w:ascii="?l?r ?S?V?b?N" w:eastAsia="ＭＳ ゴシック"/>
                <w:kern w:val="0"/>
                <w:sz w:val="16"/>
                <w:szCs w:val="16"/>
              </w:rPr>
            </w:pPr>
          </w:p>
          <w:p w14:paraId="3BC7A9D0" w14:textId="77777777" w:rsidR="00A82E9A" w:rsidRPr="006767A9" w:rsidRDefault="00A82E9A" w:rsidP="006767A9">
            <w:pPr>
              <w:adjustRightInd w:val="0"/>
              <w:spacing w:line="220" w:lineRule="exact"/>
              <w:ind w:leftChars="-48" w:left="-106" w:rightChars="-48" w:right="-106" w:firstLineChars="1" w:firstLine="1"/>
              <w:jc w:val="center"/>
              <w:textAlignment w:val="baseline"/>
              <w:rPr>
                <w:rFonts w:ascii="?l?r ?S?V?b?N" w:eastAsia="ＭＳ ゴシック"/>
                <w:kern w:val="0"/>
                <w:sz w:val="16"/>
                <w:szCs w:val="16"/>
              </w:rPr>
            </w:pPr>
            <w:r w:rsidRPr="006767A9">
              <w:rPr>
                <w:rFonts w:ascii="ＭＳ ゴシック" w:eastAsia="ＭＳ ゴシック" w:hint="eastAsia"/>
                <w:kern w:val="0"/>
                <w:sz w:val="16"/>
                <w:szCs w:val="16"/>
              </w:rPr>
              <w:t>表</w:t>
            </w:r>
          </w:p>
          <w:p w14:paraId="75CA745D" w14:textId="77777777" w:rsidR="00A82E9A" w:rsidRPr="006767A9" w:rsidRDefault="00A82E9A" w:rsidP="006767A9">
            <w:pPr>
              <w:adjustRightInd w:val="0"/>
              <w:spacing w:line="220" w:lineRule="exact"/>
              <w:ind w:leftChars="-48" w:left="-106" w:rightChars="-48" w:right="-106" w:firstLineChars="1" w:firstLine="1"/>
              <w:jc w:val="center"/>
              <w:textAlignment w:val="baseline"/>
              <w:rPr>
                <w:rFonts w:ascii="?l?r ?S?V?b?N" w:eastAsia="ＭＳ ゴシック"/>
                <w:kern w:val="0"/>
                <w:sz w:val="16"/>
                <w:szCs w:val="16"/>
              </w:rPr>
            </w:pPr>
          </w:p>
          <w:p w14:paraId="72DF11E3" w14:textId="77777777" w:rsidR="00A82E9A" w:rsidRPr="006767A9" w:rsidRDefault="00A82E9A" w:rsidP="006767A9">
            <w:pPr>
              <w:adjustRightInd w:val="0"/>
              <w:spacing w:line="220" w:lineRule="exact"/>
              <w:ind w:leftChars="-48" w:left="-106" w:rightChars="-48" w:right="-106" w:firstLineChars="1" w:firstLine="1"/>
              <w:jc w:val="center"/>
              <w:textAlignment w:val="baseline"/>
              <w:rPr>
                <w:rFonts w:ascii="?l?r ?S?V?b?N" w:eastAsia="ＭＳ ゴシック"/>
                <w:kern w:val="0"/>
                <w:sz w:val="16"/>
                <w:szCs w:val="16"/>
              </w:rPr>
            </w:pPr>
            <w:r w:rsidRPr="006767A9">
              <w:rPr>
                <w:rFonts w:ascii="ＭＳ ゴシック" w:eastAsia="ＭＳ ゴシック" w:hint="eastAsia"/>
                <w:kern w:val="0"/>
                <w:sz w:val="16"/>
                <w:szCs w:val="16"/>
              </w:rPr>
              <w:t>行</w:t>
            </w:r>
          </w:p>
          <w:p w14:paraId="72BE2646" w14:textId="77777777" w:rsidR="00A82E9A" w:rsidRPr="006767A9" w:rsidRDefault="00A82E9A" w:rsidP="006767A9">
            <w:pPr>
              <w:adjustRightInd w:val="0"/>
              <w:spacing w:line="220" w:lineRule="exact"/>
              <w:ind w:leftChars="-48" w:left="-106" w:rightChars="-48" w:right="-106" w:firstLineChars="1" w:firstLine="1"/>
              <w:jc w:val="center"/>
              <w:textAlignment w:val="baseline"/>
              <w:rPr>
                <w:rFonts w:ascii="?l?r ?S?V?b?N" w:eastAsia="ＭＳ ゴシック"/>
                <w:kern w:val="0"/>
                <w:sz w:val="16"/>
                <w:szCs w:val="16"/>
              </w:rPr>
            </w:pPr>
          </w:p>
          <w:p w14:paraId="03CF5288" w14:textId="77777777" w:rsidR="00A82E9A" w:rsidRPr="006767A9" w:rsidRDefault="00A82E9A" w:rsidP="006767A9">
            <w:pPr>
              <w:adjustRightInd w:val="0"/>
              <w:spacing w:line="220" w:lineRule="exact"/>
              <w:ind w:leftChars="-48" w:left="-106" w:rightChars="-48" w:right="-106" w:firstLineChars="1" w:firstLine="1"/>
              <w:jc w:val="center"/>
              <w:textAlignment w:val="baseline"/>
              <w:rPr>
                <w:rFonts w:ascii="?l?r ??fc" w:eastAsia="ＨＧゴシックＢ"/>
                <w:kern w:val="0"/>
                <w:sz w:val="16"/>
                <w:szCs w:val="16"/>
              </w:rPr>
            </w:pPr>
            <w:r w:rsidRPr="006767A9">
              <w:rPr>
                <w:rFonts w:ascii="ＭＳ ゴシック" w:eastAsia="ＭＳ ゴシック" w:hint="eastAsia"/>
                <w:kern w:val="0"/>
                <w:sz w:val="16"/>
                <w:szCs w:val="16"/>
              </w:rPr>
              <w:t>為</w:t>
            </w:r>
          </w:p>
        </w:tc>
        <w:tc>
          <w:tcPr>
            <w:tcW w:w="8080" w:type="dxa"/>
            <w:vAlign w:val="center"/>
          </w:tcPr>
          <w:p w14:paraId="439DCBB3" w14:textId="25F40CB6" w:rsidR="00A82E9A" w:rsidRDefault="00030641" w:rsidP="006767A9">
            <w:pPr>
              <w:adjustRightInd w:val="0"/>
              <w:spacing w:line="220" w:lineRule="exact"/>
              <w:ind w:leftChars="-48" w:left="-106" w:firstLineChars="50" w:firstLine="66"/>
              <w:textAlignment w:val="baseline"/>
              <w:rPr>
                <w:rFonts w:ascii="ＭＳ ゴシック" w:eastAsia="ＭＳ ゴシック" w:hAnsi="ＭＳ ゴシック"/>
                <w:kern w:val="0"/>
                <w:sz w:val="15"/>
                <w:szCs w:val="15"/>
              </w:rPr>
            </w:pPr>
            <w:r>
              <w:rPr>
                <w:rFonts w:ascii="ＭＳ ゴシック" w:eastAsia="ＭＳ ゴシック" w:hAnsi="ＭＳ ゴシック" w:cs="Cambria Math"/>
                <w:kern w:val="0"/>
                <w:sz w:val="15"/>
                <w:szCs w:val="15"/>
              </w:rPr>
              <w:t>①</w:t>
            </w:r>
            <w:r>
              <w:rPr>
                <w:rFonts w:ascii="ＭＳ ゴシック" w:eastAsia="ＭＳ ゴシック" w:hAnsi="ＭＳ ゴシック"/>
                <w:kern w:val="0"/>
                <w:sz w:val="15"/>
                <w:szCs w:val="15"/>
              </w:rPr>
              <w:t>核燃料物質若しくは核原料物質の開発、製造、使用又は貯蔵</w:t>
            </w:r>
          </w:p>
        </w:tc>
        <w:tc>
          <w:tcPr>
            <w:tcW w:w="992" w:type="dxa"/>
            <w:vAlign w:val="center"/>
          </w:tcPr>
          <w:p w14:paraId="179C76E2" w14:textId="77777777" w:rsidR="00A82E9A" w:rsidRPr="006767A9" w:rsidRDefault="00A82E9A" w:rsidP="006767A9">
            <w:pPr>
              <w:adjustRightInd w:val="0"/>
              <w:spacing w:line="220" w:lineRule="exact"/>
              <w:jc w:val="center"/>
              <w:textAlignment w:val="baseline"/>
              <w:rPr>
                <w:rFonts w:ascii="?l?r ??fc" w:eastAsia="ＨＧゴシックＢ"/>
                <w:kern w:val="0"/>
                <w:sz w:val="15"/>
                <w:szCs w:val="15"/>
              </w:rPr>
            </w:pPr>
            <w:r w:rsidRPr="006767A9">
              <w:rPr>
                <w:rFonts w:ascii="ＭＳ ゴシック" w:eastAsia="ＭＳ ゴシック" w:hint="eastAsia"/>
                <w:kern w:val="0"/>
                <w:sz w:val="15"/>
                <w:szCs w:val="15"/>
              </w:rPr>
              <w:t>はい・いいえ</w:t>
            </w:r>
          </w:p>
        </w:tc>
      </w:tr>
      <w:tr w:rsidR="00A82E9A" w:rsidRPr="006767A9" w14:paraId="5A0224A5" w14:textId="77777777" w:rsidTr="006767A9">
        <w:trPr>
          <w:trHeight w:hRule="exact" w:val="340"/>
        </w:trPr>
        <w:tc>
          <w:tcPr>
            <w:tcW w:w="284" w:type="dxa"/>
            <w:vMerge/>
            <w:vAlign w:val="center"/>
          </w:tcPr>
          <w:p w14:paraId="7E58F21A" w14:textId="77777777" w:rsidR="00A82E9A" w:rsidRPr="006767A9" w:rsidRDefault="00A82E9A" w:rsidP="006767A9">
            <w:pPr>
              <w:adjustRightInd w:val="0"/>
              <w:spacing w:line="220" w:lineRule="exact"/>
              <w:ind w:leftChars="-48" w:left="-106"/>
              <w:textAlignment w:val="baseline"/>
              <w:rPr>
                <w:rFonts w:ascii="?l?r ??fc" w:eastAsia="ＨＧゴシックＢ"/>
                <w:kern w:val="0"/>
                <w:sz w:val="15"/>
                <w:szCs w:val="15"/>
              </w:rPr>
            </w:pPr>
          </w:p>
        </w:tc>
        <w:tc>
          <w:tcPr>
            <w:tcW w:w="8080" w:type="dxa"/>
            <w:vAlign w:val="center"/>
          </w:tcPr>
          <w:p w14:paraId="354CD4BE" w14:textId="77777777" w:rsidR="00A82E9A" w:rsidRDefault="00A82E9A" w:rsidP="006767A9">
            <w:pPr>
              <w:adjustRightInd w:val="0"/>
              <w:spacing w:line="220" w:lineRule="exact"/>
              <w:ind w:leftChars="-48" w:left="-106" w:firstLineChars="50" w:firstLine="66"/>
              <w:textAlignment w:val="baseline"/>
              <w:rPr>
                <w:rFonts w:ascii="ＭＳ ゴシック" w:eastAsia="ＭＳ ゴシック" w:hAnsi="ＭＳ ゴシック"/>
                <w:kern w:val="0"/>
                <w:sz w:val="15"/>
                <w:szCs w:val="15"/>
              </w:rPr>
            </w:pPr>
            <w:r>
              <w:rPr>
                <w:rFonts w:ascii="ＭＳ ゴシック" w:eastAsia="ＭＳ ゴシック" w:hAnsi="ＭＳ ゴシック" w:hint="eastAsia"/>
                <w:kern w:val="0"/>
                <w:sz w:val="15"/>
                <w:szCs w:val="15"/>
              </w:rPr>
              <w:t>②核融合に関する研究</w:t>
            </w:r>
          </w:p>
        </w:tc>
        <w:tc>
          <w:tcPr>
            <w:tcW w:w="992" w:type="dxa"/>
            <w:vAlign w:val="center"/>
          </w:tcPr>
          <w:p w14:paraId="5F8A5C41" w14:textId="77777777" w:rsidR="00A82E9A" w:rsidRPr="006767A9" w:rsidRDefault="00A82E9A" w:rsidP="006767A9">
            <w:pPr>
              <w:adjustRightInd w:val="0"/>
              <w:spacing w:line="220" w:lineRule="exact"/>
              <w:jc w:val="center"/>
              <w:textAlignment w:val="baseline"/>
              <w:rPr>
                <w:rFonts w:ascii="?l?r ?S?V?b?N" w:eastAsia="ＭＳ ゴシック"/>
                <w:kern w:val="0"/>
                <w:sz w:val="15"/>
                <w:szCs w:val="15"/>
              </w:rPr>
            </w:pPr>
            <w:r w:rsidRPr="006767A9">
              <w:rPr>
                <w:rFonts w:ascii="ＭＳ ゴシック" w:eastAsia="ＭＳ ゴシック" w:hint="eastAsia"/>
                <w:kern w:val="0"/>
                <w:sz w:val="15"/>
                <w:szCs w:val="15"/>
              </w:rPr>
              <w:t>はい・いいえ</w:t>
            </w:r>
          </w:p>
        </w:tc>
      </w:tr>
      <w:tr w:rsidR="00A82E9A" w:rsidRPr="006767A9" w14:paraId="6C317CDD" w14:textId="77777777" w:rsidTr="006767A9">
        <w:trPr>
          <w:trHeight w:hRule="exact" w:val="340"/>
        </w:trPr>
        <w:tc>
          <w:tcPr>
            <w:tcW w:w="284" w:type="dxa"/>
            <w:vMerge/>
            <w:vAlign w:val="center"/>
          </w:tcPr>
          <w:p w14:paraId="1F44B186" w14:textId="77777777" w:rsidR="00A82E9A" w:rsidRPr="006767A9" w:rsidRDefault="00A82E9A" w:rsidP="006767A9">
            <w:pPr>
              <w:adjustRightInd w:val="0"/>
              <w:spacing w:line="220" w:lineRule="exact"/>
              <w:ind w:leftChars="-48" w:left="-106"/>
              <w:textAlignment w:val="baseline"/>
              <w:rPr>
                <w:rFonts w:ascii="?l?r ?S?V?b?N" w:eastAsia="ＭＳ ゴシック"/>
                <w:kern w:val="0"/>
                <w:sz w:val="15"/>
                <w:szCs w:val="15"/>
              </w:rPr>
            </w:pPr>
          </w:p>
        </w:tc>
        <w:tc>
          <w:tcPr>
            <w:tcW w:w="8080" w:type="dxa"/>
            <w:vAlign w:val="center"/>
          </w:tcPr>
          <w:p w14:paraId="295B2484" w14:textId="43A56460" w:rsidR="00A82E9A" w:rsidRDefault="00030641" w:rsidP="006767A9">
            <w:pPr>
              <w:adjustRightInd w:val="0"/>
              <w:spacing w:line="220" w:lineRule="exact"/>
              <w:textAlignment w:val="baseline"/>
              <w:rPr>
                <w:rFonts w:ascii="ＭＳ ゴシック" w:eastAsia="ＭＳ ゴシック" w:hAnsi="ＭＳ ゴシック"/>
                <w:kern w:val="0"/>
                <w:sz w:val="15"/>
                <w:szCs w:val="15"/>
              </w:rPr>
            </w:pPr>
            <w:r>
              <w:rPr>
                <w:rFonts w:ascii="ＭＳ ゴシック" w:eastAsia="ＭＳ ゴシック" w:hAnsi="ＭＳ ゴシック" w:cs="Cambria Math"/>
                <w:kern w:val="0"/>
                <w:sz w:val="15"/>
                <w:szCs w:val="15"/>
              </w:rPr>
              <w:t>③</w:t>
            </w:r>
            <w:r>
              <w:rPr>
                <w:rFonts w:ascii="ＭＳ ゴシック" w:eastAsia="ＭＳ ゴシック" w:hAnsi="ＭＳ ゴシック"/>
                <w:kern w:val="0"/>
                <w:sz w:val="15"/>
                <w:szCs w:val="15"/>
              </w:rPr>
              <w:t>原子炉又はその部分品又は附属装置の開発、製造、使用若しくは貯蔵</w:t>
            </w:r>
          </w:p>
        </w:tc>
        <w:tc>
          <w:tcPr>
            <w:tcW w:w="992" w:type="dxa"/>
            <w:vAlign w:val="center"/>
          </w:tcPr>
          <w:p w14:paraId="2894B6B1" w14:textId="77777777" w:rsidR="00A82E9A" w:rsidRPr="006767A9" w:rsidRDefault="00A82E9A" w:rsidP="006767A9">
            <w:pPr>
              <w:adjustRightInd w:val="0"/>
              <w:spacing w:line="220" w:lineRule="exact"/>
              <w:jc w:val="center"/>
              <w:textAlignment w:val="baseline"/>
              <w:rPr>
                <w:rFonts w:ascii="?l?r ??fc" w:eastAsia="ＨＧゴシックＢ"/>
                <w:kern w:val="0"/>
                <w:sz w:val="15"/>
                <w:szCs w:val="15"/>
              </w:rPr>
            </w:pPr>
            <w:r w:rsidRPr="006767A9">
              <w:rPr>
                <w:rFonts w:ascii="ＭＳ ゴシック" w:eastAsia="ＭＳ ゴシック" w:hint="eastAsia"/>
                <w:kern w:val="0"/>
                <w:sz w:val="15"/>
                <w:szCs w:val="15"/>
              </w:rPr>
              <w:t>はい・いいえ</w:t>
            </w:r>
          </w:p>
        </w:tc>
      </w:tr>
      <w:tr w:rsidR="00A82E9A" w:rsidRPr="006767A9" w14:paraId="1294E2B6" w14:textId="77777777" w:rsidTr="006767A9">
        <w:trPr>
          <w:trHeight w:hRule="exact" w:val="340"/>
        </w:trPr>
        <w:tc>
          <w:tcPr>
            <w:tcW w:w="284" w:type="dxa"/>
            <w:vMerge/>
            <w:vAlign w:val="center"/>
          </w:tcPr>
          <w:p w14:paraId="41901EF3" w14:textId="77777777" w:rsidR="00A82E9A" w:rsidRPr="006767A9" w:rsidRDefault="00A82E9A" w:rsidP="006767A9">
            <w:pPr>
              <w:adjustRightInd w:val="0"/>
              <w:spacing w:line="220" w:lineRule="exact"/>
              <w:ind w:leftChars="-48" w:left="-106"/>
              <w:textAlignment w:val="baseline"/>
              <w:rPr>
                <w:rFonts w:ascii="?l?r ??fc" w:eastAsia="ＨＧゴシックＢ"/>
                <w:kern w:val="0"/>
                <w:sz w:val="15"/>
                <w:szCs w:val="15"/>
              </w:rPr>
            </w:pPr>
          </w:p>
        </w:tc>
        <w:tc>
          <w:tcPr>
            <w:tcW w:w="8080" w:type="dxa"/>
            <w:vAlign w:val="center"/>
          </w:tcPr>
          <w:p w14:paraId="51002313" w14:textId="77777777" w:rsidR="00A82E9A" w:rsidRPr="006767A9" w:rsidRDefault="00A82E9A" w:rsidP="006767A9">
            <w:pPr>
              <w:adjustRightInd w:val="0"/>
              <w:spacing w:line="220" w:lineRule="exact"/>
              <w:ind w:leftChars="-48" w:left="-106" w:firstLineChars="50" w:firstLine="66"/>
              <w:textAlignment w:val="baseline"/>
              <w:rPr>
                <w:rFonts w:ascii="?l?r ?S?V?b?N" w:eastAsia="ＭＳ ゴシック"/>
                <w:kern w:val="0"/>
                <w:sz w:val="15"/>
                <w:szCs w:val="15"/>
              </w:rPr>
            </w:pPr>
            <w:r w:rsidRPr="006767A9">
              <w:rPr>
                <w:rFonts w:ascii="ＭＳ ゴシック" w:eastAsia="ＭＳ ゴシック" w:hint="eastAsia"/>
                <w:kern w:val="0"/>
                <w:sz w:val="15"/>
                <w:szCs w:val="15"/>
              </w:rPr>
              <w:t>④重水の製造</w:t>
            </w:r>
          </w:p>
        </w:tc>
        <w:tc>
          <w:tcPr>
            <w:tcW w:w="992" w:type="dxa"/>
            <w:vAlign w:val="center"/>
          </w:tcPr>
          <w:p w14:paraId="0D4E5EBB" w14:textId="77777777" w:rsidR="00A82E9A" w:rsidRPr="006767A9" w:rsidRDefault="00A82E9A" w:rsidP="006767A9">
            <w:pPr>
              <w:adjustRightInd w:val="0"/>
              <w:spacing w:line="220" w:lineRule="exact"/>
              <w:jc w:val="center"/>
              <w:textAlignment w:val="baseline"/>
              <w:rPr>
                <w:rFonts w:ascii="?l?r ?S?V?b?N" w:eastAsia="ＭＳ ゴシック"/>
                <w:kern w:val="0"/>
                <w:sz w:val="15"/>
                <w:szCs w:val="15"/>
              </w:rPr>
            </w:pPr>
            <w:r w:rsidRPr="006767A9">
              <w:rPr>
                <w:rFonts w:ascii="ＭＳ ゴシック" w:eastAsia="ＭＳ ゴシック" w:hint="eastAsia"/>
                <w:kern w:val="0"/>
                <w:sz w:val="15"/>
                <w:szCs w:val="15"/>
              </w:rPr>
              <w:t>はい・いいえ</w:t>
            </w:r>
          </w:p>
        </w:tc>
      </w:tr>
      <w:tr w:rsidR="00A82E9A" w:rsidRPr="006767A9" w14:paraId="4F09D687" w14:textId="77777777" w:rsidTr="006767A9">
        <w:trPr>
          <w:trHeight w:hRule="exact" w:val="340"/>
        </w:trPr>
        <w:tc>
          <w:tcPr>
            <w:tcW w:w="284" w:type="dxa"/>
            <w:vMerge/>
            <w:vAlign w:val="center"/>
          </w:tcPr>
          <w:p w14:paraId="74CA0B20" w14:textId="77777777" w:rsidR="00A82E9A" w:rsidRPr="006767A9" w:rsidRDefault="00A82E9A" w:rsidP="006767A9">
            <w:pPr>
              <w:adjustRightInd w:val="0"/>
              <w:spacing w:line="220" w:lineRule="exact"/>
              <w:ind w:leftChars="-48" w:left="-106"/>
              <w:textAlignment w:val="baseline"/>
              <w:rPr>
                <w:rFonts w:ascii="?l?r ?S?V?b?N" w:eastAsia="ＭＳ ゴシック"/>
                <w:kern w:val="0"/>
                <w:sz w:val="15"/>
                <w:szCs w:val="15"/>
              </w:rPr>
            </w:pPr>
          </w:p>
        </w:tc>
        <w:tc>
          <w:tcPr>
            <w:tcW w:w="8080" w:type="dxa"/>
            <w:vAlign w:val="center"/>
          </w:tcPr>
          <w:p w14:paraId="0619AE82" w14:textId="77777777" w:rsidR="00A82E9A" w:rsidRPr="006767A9" w:rsidRDefault="00A82E9A" w:rsidP="006767A9">
            <w:pPr>
              <w:adjustRightInd w:val="0"/>
              <w:spacing w:line="220" w:lineRule="exact"/>
              <w:ind w:leftChars="-48" w:left="-106" w:firstLineChars="50" w:firstLine="66"/>
              <w:textAlignment w:val="baseline"/>
              <w:rPr>
                <w:rFonts w:ascii="?l?r ?S?V?b?N" w:eastAsia="ＭＳ ゴシック"/>
                <w:kern w:val="0"/>
                <w:sz w:val="15"/>
                <w:szCs w:val="15"/>
              </w:rPr>
            </w:pPr>
            <w:r w:rsidRPr="006767A9">
              <w:rPr>
                <w:rFonts w:ascii="ＭＳ ゴシック" w:eastAsia="ＭＳ ゴシック" w:hint="eastAsia"/>
                <w:kern w:val="0"/>
                <w:sz w:val="15"/>
                <w:szCs w:val="15"/>
              </w:rPr>
              <w:t>⑤核燃料物質の加工</w:t>
            </w:r>
          </w:p>
        </w:tc>
        <w:tc>
          <w:tcPr>
            <w:tcW w:w="992" w:type="dxa"/>
            <w:vAlign w:val="center"/>
          </w:tcPr>
          <w:p w14:paraId="224869A6" w14:textId="77777777" w:rsidR="00A82E9A" w:rsidRPr="006767A9" w:rsidRDefault="00A82E9A" w:rsidP="006767A9">
            <w:pPr>
              <w:adjustRightInd w:val="0"/>
              <w:spacing w:line="220" w:lineRule="exact"/>
              <w:jc w:val="center"/>
              <w:textAlignment w:val="baseline"/>
              <w:rPr>
                <w:rFonts w:ascii="?l?r ?S?V?b?N" w:eastAsia="ＭＳ ゴシック"/>
                <w:kern w:val="0"/>
                <w:sz w:val="15"/>
                <w:szCs w:val="15"/>
              </w:rPr>
            </w:pPr>
            <w:r w:rsidRPr="006767A9">
              <w:rPr>
                <w:rFonts w:ascii="ＭＳ ゴシック" w:eastAsia="ＭＳ ゴシック" w:hint="eastAsia"/>
                <w:kern w:val="0"/>
                <w:sz w:val="15"/>
                <w:szCs w:val="15"/>
              </w:rPr>
              <w:t>はい・いいえ</w:t>
            </w:r>
          </w:p>
        </w:tc>
      </w:tr>
      <w:tr w:rsidR="00A82E9A" w:rsidRPr="006767A9" w14:paraId="150A9F79" w14:textId="77777777" w:rsidTr="006767A9">
        <w:trPr>
          <w:trHeight w:hRule="exact" w:val="340"/>
        </w:trPr>
        <w:tc>
          <w:tcPr>
            <w:tcW w:w="284" w:type="dxa"/>
            <w:vMerge/>
            <w:vAlign w:val="center"/>
          </w:tcPr>
          <w:p w14:paraId="4777CEFC" w14:textId="77777777" w:rsidR="00A82E9A" w:rsidRPr="006767A9" w:rsidRDefault="00A82E9A" w:rsidP="006767A9">
            <w:pPr>
              <w:adjustRightInd w:val="0"/>
              <w:spacing w:line="220" w:lineRule="exact"/>
              <w:ind w:leftChars="-48" w:left="-106"/>
              <w:textAlignment w:val="baseline"/>
              <w:rPr>
                <w:rFonts w:ascii="?l?r ?S?V?b?N" w:eastAsia="ＭＳ ゴシック"/>
                <w:kern w:val="0"/>
                <w:sz w:val="15"/>
                <w:szCs w:val="15"/>
              </w:rPr>
            </w:pPr>
          </w:p>
        </w:tc>
        <w:tc>
          <w:tcPr>
            <w:tcW w:w="8080" w:type="dxa"/>
            <w:vAlign w:val="center"/>
          </w:tcPr>
          <w:p w14:paraId="5A4C807F" w14:textId="77777777" w:rsidR="00A82E9A" w:rsidRPr="006767A9" w:rsidRDefault="00A82E9A" w:rsidP="006767A9">
            <w:pPr>
              <w:adjustRightInd w:val="0"/>
              <w:spacing w:line="220" w:lineRule="exact"/>
              <w:ind w:leftChars="-48" w:left="-106" w:firstLineChars="50" w:firstLine="66"/>
              <w:textAlignment w:val="baseline"/>
              <w:rPr>
                <w:rFonts w:ascii="?l?r ?S?V?b?N" w:eastAsia="ＭＳ ゴシック"/>
                <w:kern w:val="0"/>
                <w:sz w:val="15"/>
                <w:szCs w:val="15"/>
              </w:rPr>
            </w:pPr>
            <w:r w:rsidRPr="006767A9">
              <w:rPr>
                <w:rFonts w:ascii="ＭＳ ゴシック" w:eastAsia="ＭＳ ゴシック" w:hint="eastAsia"/>
                <w:kern w:val="0"/>
                <w:sz w:val="15"/>
                <w:szCs w:val="15"/>
              </w:rPr>
              <w:t>⑥核燃料物質の再処理</w:t>
            </w:r>
          </w:p>
        </w:tc>
        <w:tc>
          <w:tcPr>
            <w:tcW w:w="992" w:type="dxa"/>
            <w:vAlign w:val="center"/>
          </w:tcPr>
          <w:p w14:paraId="43EA7801" w14:textId="77777777" w:rsidR="00A82E9A" w:rsidRPr="006767A9" w:rsidRDefault="00A82E9A" w:rsidP="006767A9">
            <w:pPr>
              <w:adjustRightInd w:val="0"/>
              <w:spacing w:line="220" w:lineRule="exact"/>
              <w:jc w:val="center"/>
              <w:textAlignment w:val="baseline"/>
              <w:rPr>
                <w:rFonts w:ascii="?l?r ?S?V?b?N" w:eastAsia="ＭＳ ゴシック"/>
                <w:kern w:val="0"/>
                <w:sz w:val="15"/>
                <w:szCs w:val="15"/>
              </w:rPr>
            </w:pPr>
            <w:r w:rsidRPr="006767A9">
              <w:rPr>
                <w:rFonts w:ascii="ＭＳ ゴシック" w:eastAsia="ＭＳ ゴシック" w:hint="eastAsia"/>
                <w:kern w:val="0"/>
                <w:sz w:val="15"/>
                <w:szCs w:val="15"/>
              </w:rPr>
              <w:t>はい・いいえ</w:t>
            </w:r>
          </w:p>
        </w:tc>
      </w:tr>
      <w:tr w:rsidR="00A82E9A" w:rsidRPr="006767A9" w14:paraId="0B676F98" w14:textId="77777777" w:rsidTr="006767A9">
        <w:trPr>
          <w:trHeight w:hRule="exact" w:val="1419"/>
        </w:trPr>
        <w:tc>
          <w:tcPr>
            <w:tcW w:w="284" w:type="dxa"/>
            <w:vMerge/>
            <w:vAlign w:val="center"/>
          </w:tcPr>
          <w:p w14:paraId="5394A804" w14:textId="77777777" w:rsidR="00A82E9A" w:rsidRPr="006767A9" w:rsidRDefault="00A82E9A" w:rsidP="006767A9">
            <w:pPr>
              <w:adjustRightInd w:val="0"/>
              <w:spacing w:line="220" w:lineRule="exact"/>
              <w:ind w:leftChars="-48" w:left="-106"/>
              <w:textAlignment w:val="baseline"/>
              <w:rPr>
                <w:rFonts w:ascii="?l?r ?S?V?b?N" w:eastAsia="ＭＳ ゴシック"/>
                <w:kern w:val="0"/>
                <w:sz w:val="15"/>
                <w:szCs w:val="15"/>
              </w:rPr>
            </w:pPr>
          </w:p>
        </w:tc>
        <w:tc>
          <w:tcPr>
            <w:tcW w:w="8080" w:type="dxa"/>
            <w:vAlign w:val="center"/>
          </w:tcPr>
          <w:p w14:paraId="08FE911A" w14:textId="77777777" w:rsidR="00A82E9A" w:rsidRPr="006767A9" w:rsidRDefault="00A82E9A" w:rsidP="006767A9">
            <w:pPr>
              <w:adjustRightInd w:val="0"/>
              <w:spacing w:line="220" w:lineRule="exact"/>
              <w:ind w:leftChars="2" w:left="135" w:hangingChars="100" w:hanging="131"/>
              <w:textAlignment w:val="baseline"/>
              <w:rPr>
                <w:rFonts w:ascii="?l?r ?S?V?b?N" w:eastAsia="ＭＳ ゴシック"/>
                <w:kern w:val="0"/>
                <w:sz w:val="15"/>
                <w:szCs w:val="15"/>
              </w:rPr>
            </w:pPr>
            <w:r w:rsidRPr="006767A9">
              <w:rPr>
                <w:rFonts w:ascii="ＭＳ ゴシック" w:eastAsia="ＭＳ ゴシック" w:hint="eastAsia"/>
                <w:kern w:val="0"/>
                <w:sz w:val="15"/>
                <w:szCs w:val="15"/>
              </w:rPr>
              <w:t>⑦以下の行為であって、軍若しくは国防に関する事務をつかさどる行政機関が行うもの又はこれらの者から委託を受けて行うことが明らかなもの</w:t>
            </w:r>
          </w:p>
          <w:p w14:paraId="29113849" w14:textId="77777777" w:rsidR="00E70513" w:rsidRPr="006767A9" w:rsidRDefault="00A82E9A" w:rsidP="006767A9">
            <w:pPr>
              <w:adjustRightInd w:val="0"/>
              <w:spacing w:line="220" w:lineRule="exact"/>
              <w:ind w:leftChars="-48" w:left="-106" w:firstLineChars="200" w:firstLine="262"/>
              <w:textAlignment w:val="baseline"/>
              <w:rPr>
                <w:rFonts w:ascii="ＭＳ ゴシック" w:eastAsia="ＭＳ ゴシック"/>
                <w:kern w:val="0"/>
                <w:sz w:val="15"/>
                <w:szCs w:val="15"/>
              </w:rPr>
            </w:pPr>
            <w:r w:rsidRPr="006767A9">
              <w:rPr>
                <w:rFonts w:ascii="ＭＳ ゴシック" w:eastAsia="ＭＳ ゴシック" w:hint="eastAsia"/>
                <w:kern w:val="0"/>
                <w:sz w:val="15"/>
                <w:szCs w:val="15"/>
              </w:rPr>
              <w:t>ａ　化学物質の開発又は製造</w:t>
            </w:r>
          </w:p>
          <w:p w14:paraId="14A917F2" w14:textId="77777777" w:rsidR="00E70513" w:rsidRPr="006767A9" w:rsidRDefault="00A82E9A" w:rsidP="006767A9">
            <w:pPr>
              <w:adjustRightInd w:val="0"/>
              <w:spacing w:line="220" w:lineRule="exact"/>
              <w:ind w:leftChars="-48" w:left="-106" w:firstLineChars="200" w:firstLine="262"/>
              <w:textAlignment w:val="baseline"/>
              <w:rPr>
                <w:rFonts w:ascii="ＭＳ ゴシック" w:eastAsia="ＭＳ ゴシック"/>
                <w:kern w:val="0"/>
                <w:sz w:val="15"/>
                <w:szCs w:val="15"/>
              </w:rPr>
            </w:pPr>
            <w:r w:rsidRPr="006767A9">
              <w:rPr>
                <w:rFonts w:ascii="ＭＳ ゴシック" w:eastAsia="ＭＳ ゴシック" w:hint="eastAsia"/>
                <w:kern w:val="0"/>
                <w:sz w:val="15"/>
                <w:szCs w:val="15"/>
              </w:rPr>
              <w:t>ｂ　微生物若しくは毒素の開発、製造、使用又は貯蔵</w:t>
            </w:r>
          </w:p>
          <w:p w14:paraId="36086712" w14:textId="77777777" w:rsidR="00E70513" w:rsidRPr="006767A9" w:rsidRDefault="00A82E9A" w:rsidP="006767A9">
            <w:pPr>
              <w:adjustRightInd w:val="0"/>
              <w:spacing w:line="220" w:lineRule="exact"/>
              <w:ind w:leftChars="-48" w:left="-106" w:firstLineChars="200" w:firstLine="262"/>
              <w:textAlignment w:val="baseline"/>
              <w:rPr>
                <w:rFonts w:ascii="ＭＳ ゴシック" w:eastAsia="ＭＳ ゴシック"/>
                <w:kern w:val="0"/>
                <w:sz w:val="15"/>
                <w:szCs w:val="15"/>
              </w:rPr>
            </w:pPr>
            <w:r w:rsidRPr="006767A9">
              <w:rPr>
                <w:rFonts w:ascii="ＭＳ ゴシック" w:eastAsia="ＭＳ ゴシック" w:hint="eastAsia"/>
                <w:kern w:val="0"/>
                <w:sz w:val="15"/>
                <w:szCs w:val="15"/>
              </w:rPr>
              <w:t>ｃ　ロケット若しくは無人航空機の開発、製造、使用又は貯蔵</w:t>
            </w:r>
          </w:p>
          <w:p w14:paraId="7B66F44D" w14:textId="77777777" w:rsidR="00A82E9A" w:rsidRPr="006767A9" w:rsidRDefault="00A82E9A" w:rsidP="006767A9">
            <w:pPr>
              <w:adjustRightInd w:val="0"/>
              <w:spacing w:line="220" w:lineRule="exact"/>
              <w:ind w:leftChars="-48" w:left="-106" w:firstLineChars="200" w:firstLine="262"/>
              <w:textAlignment w:val="baseline"/>
              <w:rPr>
                <w:rFonts w:ascii="ＭＳ ゴシック" w:eastAsia="ＭＳ ゴシック"/>
                <w:kern w:val="0"/>
                <w:sz w:val="15"/>
                <w:szCs w:val="15"/>
              </w:rPr>
            </w:pPr>
            <w:r w:rsidRPr="006767A9">
              <w:rPr>
                <w:rFonts w:ascii="ＭＳ ゴシック" w:eastAsia="ＭＳ ゴシック" w:hint="eastAsia"/>
                <w:kern w:val="0"/>
                <w:sz w:val="15"/>
                <w:szCs w:val="15"/>
              </w:rPr>
              <w:t>ｄ　宇宙に関する研究</w:t>
            </w:r>
          </w:p>
        </w:tc>
        <w:tc>
          <w:tcPr>
            <w:tcW w:w="992" w:type="dxa"/>
            <w:vAlign w:val="center"/>
          </w:tcPr>
          <w:p w14:paraId="37B73B37" w14:textId="77777777" w:rsidR="00A82E9A" w:rsidRPr="006767A9" w:rsidRDefault="00A82E9A" w:rsidP="006767A9">
            <w:pPr>
              <w:adjustRightInd w:val="0"/>
              <w:spacing w:line="220" w:lineRule="exact"/>
              <w:jc w:val="center"/>
              <w:textAlignment w:val="baseline"/>
              <w:rPr>
                <w:rFonts w:ascii="?l?r ??fc" w:eastAsia="ＨＧゴシックＢ"/>
                <w:kern w:val="0"/>
                <w:sz w:val="15"/>
                <w:szCs w:val="15"/>
              </w:rPr>
            </w:pPr>
            <w:r w:rsidRPr="006767A9">
              <w:rPr>
                <w:rFonts w:ascii="ＭＳ ゴシック" w:eastAsia="ＭＳ ゴシック" w:hint="eastAsia"/>
                <w:kern w:val="0"/>
                <w:sz w:val="15"/>
                <w:szCs w:val="15"/>
              </w:rPr>
              <w:t>はい・いいえ</w:t>
            </w:r>
          </w:p>
        </w:tc>
      </w:tr>
      <w:tr w:rsidR="0041746B" w:rsidRPr="006767A9" w14:paraId="6933CED8" w14:textId="77777777" w:rsidTr="006767A9">
        <w:trPr>
          <w:trHeight w:hRule="exact" w:val="463"/>
        </w:trPr>
        <w:tc>
          <w:tcPr>
            <w:tcW w:w="8364" w:type="dxa"/>
            <w:gridSpan w:val="2"/>
            <w:vAlign w:val="center"/>
          </w:tcPr>
          <w:p w14:paraId="1A30E00E" w14:textId="77777777" w:rsidR="00A82E9A" w:rsidRPr="006767A9" w:rsidRDefault="00A82E9A" w:rsidP="006767A9">
            <w:pPr>
              <w:adjustRightInd w:val="0"/>
              <w:spacing w:line="220" w:lineRule="exact"/>
              <w:textAlignment w:val="baseline"/>
              <w:rPr>
                <w:rFonts w:ascii="ＭＳ ゴシック" w:eastAsia="ＭＳ ゴシック"/>
                <w:kern w:val="0"/>
                <w:sz w:val="15"/>
                <w:szCs w:val="15"/>
              </w:rPr>
            </w:pPr>
            <w:r w:rsidRPr="006767A9">
              <w:rPr>
                <w:rFonts w:ascii="?l?r ?S?V?b?N" w:eastAsia="ＭＳ ゴシック" w:hint="eastAsia"/>
                <w:kern w:val="0"/>
                <w:sz w:val="15"/>
                <w:szCs w:val="15"/>
              </w:rPr>
              <w:t>輸出令別表第３の２地域向けの場合で通常兵器</w:t>
            </w:r>
            <w:r w:rsidR="00A371B0" w:rsidRPr="006767A9">
              <w:rPr>
                <w:rFonts w:ascii="?l?r ?S?V?b?N" w:eastAsia="ＭＳ ゴシック" w:hint="eastAsia"/>
                <w:kern w:val="0"/>
                <w:sz w:val="15"/>
                <w:szCs w:val="15"/>
              </w:rPr>
              <w:t>（輸出令別表第一の一の項の中欄に掲げる貨物（核兵器等に該当するものを除く。））</w:t>
            </w:r>
            <w:r w:rsidRPr="006767A9">
              <w:rPr>
                <w:rFonts w:ascii="?l?r ?S?V?b?N" w:eastAsia="ＭＳ ゴシック" w:hint="eastAsia"/>
                <w:kern w:val="0"/>
                <w:sz w:val="15"/>
                <w:szCs w:val="15"/>
              </w:rPr>
              <w:t>の開発、製造</w:t>
            </w:r>
            <w:r w:rsidR="00A371B0" w:rsidRPr="006767A9">
              <w:rPr>
                <w:rFonts w:ascii="?l?r ?S?V?b?N" w:eastAsia="ＭＳ ゴシック" w:hint="eastAsia"/>
                <w:kern w:val="0"/>
                <w:sz w:val="15"/>
                <w:szCs w:val="15"/>
              </w:rPr>
              <w:t>又は</w:t>
            </w:r>
            <w:r w:rsidRPr="006767A9">
              <w:rPr>
                <w:rFonts w:ascii="?l?r ?S?V?b?N" w:eastAsia="ＭＳ ゴシック" w:hint="eastAsia"/>
                <w:kern w:val="0"/>
                <w:sz w:val="15"/>
                <w:szCs w:val="15"/>
              </w:rPr>
              <w:t>使用</w:t>
            </w:r>
          </w:p>
        </w:tc>
        <w:tc>
          <w:tcPr>
            <w:tcW w:w="992" w:type="dxa"/>
            <w:vAlign w:val="center"/>
          </w:tcPr>
          <w:p w14:paraId="601037A6" w14:textId="77777777" w:rsidR="00A82E9A" w:rsidRPr="006767A9" w:rsidRDefault="00A82E9A" w:rsidP="006767A9">
            <w:pPr>
              <w:adjustRightInd w:val="0"/>
              <w:spacing w:line="220" w:lineRule="exact"/>
              <w:jc w:val="center"/>
              <w:textAlignment w:val="baseline"/>
              <w:rPr>
                <w:rFonts w:ascii="ＭＳ ゴシック" w:eastAsia="ＭＳ ゴシック"/>
                <w:kern w:val="0"/>
                <w:sz w:val="15"/>
                <w:szCs w:val="15"/>
              </w:rPr>
            </w:pPr>
            <w:r w:rsidRPr="006767A9">
              <w:rPr>
                <w:rFonts w:ascii="ＭＳ ゴシック" w:eastAsia="ＭＳ ゴシック" w:hint="eastAsia"/>
                <w:kern w:val="0"/>
                <w:sz w:val="15"/>
                <w:szCs w:val="15"/>
              </w:rPr>
              <w:t>はい・いいえ</w:t>
            </w:r>
          </w:p>
        </w:tc>
      </w:tr>
    </w:tbl>
    <w:p w14:paraId="039311C2" w14:textId="77777777" w:rsidR="00D7290A" w:rsidRPr="006767A9" w:rsidRDefault="00D7290A" w:rsidP="00D7290A">
      <w:pP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最終項目が「はい」の回答結果となった場合は以下の各項目についても確認すること。</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7938"/>
        <w:gridCol w:w="992"/>
      </w:tblGrid>
      <w:tr w:rsidR="006767A9" w:rsidRPr="006767A9" w14:paraId="7124CE02" w14:textId="77777777" w:rsidTr="006767A9">
        <w:trPr>
          <w:cantSplit/>
          <w:trHeight w:hRule="exact" w:val="695"/>
        </w:trPr>
        <w:tc>
          <w:tcPr>
            <w:tcW w:w="426" w:type="dxa"/>
            <w:vMerge w:val="restart"/>
            <w:tcBorders>
              <w:top w:val="single" w:sz="12" w:space="0" w:color="auto"/>
              <w:left w:val="single" w:sz="12" w:space="0" w:color="auto"/>
              <w:right w:val="single" w:sz="4" w:space="0" w:color="000000"/>
            </w:tcBorders>
            <w:vAlign w:val="center"/>
          </w:tcPr>
          <w:p w14:paraId="3C1CF86C" w14:textId="77777777" w:rsidR="006767A9" w:rsidRPr="006767A9" w:rsidRDefault="006767A9" w:rsidP="006767A9">
            <w:pPr>
              <w:spacing w:line="200" w:lineRule="exact"/>
              <w:jc w:val="center"/>
              <w:rPr>
                <w:rFonts w:ascii="ＭＳ ゴシック" w:eastAsia="ＭＳ ゴシック" w:hAnsi="ＭＳ ゴシック"/>
                <w:sz w:val="16"/>
                <w:szCs w:val="16"/>
              </w:rPr>
            </w:pPr>
            <w:r w:rsidRPr="006767A9">
              <w:rPr>
                <w:rFonts w:ascii="ＭＳ ゴシック" w:eastAsia="ＭＳ ゴシック" w:hAnsi="ＭＳ ゴシック" w:hint="eastAsia"/>
                <w:sz w:val="16"/>
                <w:szCs w:val="16"/>
              </w:rPr>
              <w:t>用</w:t>
            </w:r>
          </w:p>
          <w:p w14:paraId="3E7322DF" w14:textId="77777777" w:rsidR="006767A9" w:rsidRPr="006767A9" w:rsidRDefault="006767A9" w:rsidP="006767A9">
            <w:pPr>
              <w:spacing w:line="200" w:lineRule="exact"/>
              <w:jc w:val="center"/>
              <w:rPr>
                <w:rFonts w:ascii="ＭＳ ゴシック" w:eastAsia="ＭＳ ゴシック" w:hAnsi="ＭＳ ゴシック"/>
                <w:sz w:val="16"/>
                <w:szCs w:val="16"/>
              </w:rPr>
            </w:pPr>
          </w:p>
          <w:p w14:paraId="620DA478" w14:textId="77777777" w:rsidR="006767A9" w:rsidRPr="006767A9" w:rsidRDefault="006767A9" w:rsidP="006767A9">
            <w:pPr>
              <w:spacing w:line="200" w:lineRule="exact"/>
              <w:jc w:val="center"/>
              <w:rPr>
                <w:rFonts w:ascii="ＭＳ ゴシック" w:eastAsia="ＭＳ ゴシック" w:hAnsi="ＭＳ ゴシック"/>
                <w:sz w:val="16"/>
                <w:szCs w:val="16"/>
              </w:rPr>
            </w:pPr>
            <w:r w:rsidRPr="006767A9">
              <w:rPr>
                <w:rFonts w:ascii="ＭＳ ゴシック" w:eastAsia="ＭＳ ゴシック" w:hAnsi="ＭＳ ゴシック" w:hint="eastAsia"/>
                <w:sz w:val="16"/>
                <w:szCs w:val="16"/>
              </w:rPr>
              <w:t>途</w:t>
            </w:r>
          </w:p>
          <w:p w14:paraId="406B792B" w14:textId="77777777" w:rsidR="006767A9" w:rsidRPr="006767A9" w:rsidRDefault="006767A9" w:rsidP="006767A9">
            <w:pPr>
              <w:spacing w:line="200" w:lineRule="exact"/>
              <w:jc w:val="center"/>
              <w:rPr>
                <w:rFonts w:ascii="ＭＳ ゴシック" w:eastAsia="ＭＳ ゴシック" w:hAnsi="ＭＳ ゴシック"/>
                <w:sz w:val="16"/>
                <w:szCs w:val="16"/>
              </w:rPr>
            </w:pPr>
          </w:p>
          <w:p w14:paraId="76143DD6" w14:textId="77777777" w:rsidR="006767A9" w:rsidRPr="006767A9" w:rsidRDefault="006767A9" w:rsidP="006767A9">
            <w:pPr>
              <w:spacing w:line="200" w:lineRule="exact"/>
              <w:jc w:val="center"/>
              <w:rPr>
                <w:rFonts w:ascii="ＭＳ ゴシック" w:eastAsia="ＭＳ ゴシック" w:hAnsi="ＭＳ ゴシック"/>
                <w:sz w:val="16"/>
                <w:szCs w:val="16"/>
              </w:rPr>
            </w:pPr>
            <w:r w:rsidRPr="006767A9">
              <w:rPr>
                <w:rFonts w:ascii="ＭＳ ゴシック" w:eastAsia="ＭＳ ゴシック" w:hAnsi="ＭＳ ゴシック" w:hint="eastAsia"/>
                <w:sz w:val="16"/>
                <w:szCs w:val="16"/>
              </w:rPr>
              <w:t>要</w:t>
            </w:r>
          </w:p>
          <w:p w14:paraId="01952512" w14:textId="77777777" w:rsidR="006767A9" w:rsidRPr="006767A9" w:rsidRDefault="006767A9" w:rsidP="006767A9">
            <w:pPr>
              <w:spacing w:line="200" w:lineRule="exact"/>
              <w:jc w:val="center"/>
              <w:rPr>
                <w:rFonts w:ascii="ＭＳ ゴシック" w:eastAsia="ＭＳ ゴシック" w:hAnsi="ＭＳ ゴシック"/>
                <w:sz w:val="16"/>
                <w:szCs w:val="16"/>
              </w:rPr>
            </w:pPr>
          </w:p>
          <w:p w14:paraId="51BBCD6C" w14:textId="77777777" w:rsidR="006767A9" w:rsidRPr="006767A9" w:rsidRDefault="006767A9" w:rsidP="006767A9">
            <w:pPr>
              <w:spacing w:line="200" w:lineRule="exact"/>
              <w:jc w:val="center"/>
              <w:rPr>
                <w:rFonts w:ascii="ＭＳ ゴシック" w:eastAsia="ＭＳ ゴシック" w:hAnsi="ＭＳ ゴシック"/>
                <w:sz w:val="16"/>
                <w:szCs w:val="16"/>
              </w:rPr>
            </w:pPr>
            <w:r w:rsidRPr="006767A9">
              <w:rPr>
                <w:rFonts w:ascii="ＭＳ ゴシック" w:eastAsia="ＭＳ ゴシック" w:hAnsi="ＭＳ ゴシック" w:hint="eastAsia"/>
                <w:sz w:val="16"/>
                <w:szCs w:val="16"/>
              </w:rPr>
              <w:t>件</w:t>
            </w:r>
          </w:p>
          <w:p w14:paraId="2CC496AE" w14:textId="77777777" w:rsidR="006767A9" w:rsidRPr="006767A9" w:rsidRDefault="006767A9" w:rsidP="006767A9">
            <w:pPr>
              <w:spacing w:line="200" w:lineRule="exact"/>
              <w:jc w:val="center"/>
              <w:rPr>
                <w:rFonts w:ascii="ＭＳ ゴシック" w:eastAsia="ＭＳ ゴシック" w:hAnsi="ＭＳ ゴシック"/>
                <w:sz w:val="16"/>
                <w:szCs w:val="16"/>
              </w:rPr>
            </w:pPr>
          </w:p>
          <w:p w14:paraId="0CD56C7A" w14:textId="77777777" w:rsidR="006767A9" w:rsidRPr="006767A9" w:rsidRDefault="006767A9" w:rsidP="006767A9">
            <w:pPr>
              <w:spacing w:line="200" w:lineRule="exact"/>
              <w:jc w:val="center"/>
              <w:rPr>
                <w:rFonts w:ascii="ＭＳ ゴシック" w:eastAsia="ＭＳ ゴシック" w:hAnsi="ＭＳ ゴシック"/>
                <w:sz w:val="16"/>
                <w:szCs w:val="16"/>
              </w:rPr>
            </w:pPr>
            <w:r w:rsidRPr="006767A9">
              <w:rPr>
                <w:rFonts w:ascii="ＭＳ ゴシック" w:eastAsia="ＭＳ ゴシック" w:hAnsi="ＭＳ ゴシック" w:hint="eastAsia"/>
                <w:sz w:val="16"/>
                <w:szCs w:val="16"/>
              </w:rPr>
              <w:t>の</w:t>
            </w:r>
          </w:p>
          <w:p w14:paraId="72AF40EF" w14:textId="77777777" w:rsidR="006767A9" w:rsidRPr="006767A9" w:rsidRDefault="006767A9" w:rsidP="006767A9">
            <w:pPr>
              <w:spacing w:line="200" w:lineRule="exact"/>
              <w:jc w:val="center"/>
              <w:rPr>
                <w:rFonts w:ascii="ＭＳ ゴシック" w:eastAsia="ＭＳ ゴシック" w:hAnsi="ＭＳ ゴシック"/>
                <w:sz w:val="16"/>
                <w:szCs w:val="16"/>
              </w:rPr>
            </w:pPr>
          </w:p>
          <w:p w14:paraId="485B0F01" w14:textId="77777777" w:rsidR="006767A9" w:rsidRPr="006767A9" w:rsidRDefault="006767A9" w:rsidP="006767A9">
            <w:pPr>
              <w:spacing w:line="200" w:lineRule="exact"/>
              <w:jc w:val="center"/>
              <w:rPr>
                <w:rFonts w:ascii="ＭＳ ゴシック" w:eastAsia="ＭＳ ゴシック" w:hAnsi="ＭＳ ゴシック"/>
                <w:sz w:val="16"/>
                <w:szCs w:val="16"/>
              </w:rPr>
            </w:pPr>
            <w:r w:rsidRPr="006767A9">
              <w:rPr>
                <w:rFonts w:ascii="ＭＳ ゴシック" w:eastAsia="ＭＳ ゴシック" w:hAnsi="ＭＳ ゴシック" w:hint="eastAsia"/>
                <w:sz w:val="16"/>
                <w:szCs w:val="16"/>
              </w:rPr>
              <w:t>除</w:t>
            </w:r>
          </w:p>
          <w:p w14:paraId="685B6EB4" w14:textId="77777777" w:rsidR="006767A9" w:rsidRPr="006767A9" w:rsidRDefault="006767A9" w:rsidP="006767A9">
            <w:pPr>
              <w:spacing w:line="200" w:lineRule="exact"/>
              <w:jc w:val="center"/>
              <w:rPr>
                <w:rFonts w:ascii="ＭＳ ゴシック" w:eastAsia="ＭＳ ゴシック" w:hAnsi="ＭＳ ゴシック"/>
                <w:sz w:val="16"/>
                <w:szCs w:val="16"/>
              </w:rPr>
            </w:pPr>
          </w:p>
          <w:p w14:paraId="16B2EB53" w14:textId="77777777" w:rsidR="006767A9" w:rsidRPr="006767A9" w:rsidRDefault="006767A9" w:rsidP="006767A9">
            <w:pPr>
              <w:spacing w:line="200" w:lineRule="exact"/>
              <w:jc w:val="center"/>
              <w:rPr>
                <w:rFonts w:ascii="ＭＳ ゴシック" w:eastAsia="ＭＳ ゴシック" w:hAnsi="ＭＳ ゴシック"/>
                <w:sz w:val="16"/>
                <w:szCs w:val="16"/>
              </w:rPr>
            </w:pPr>
            <w:r w:rsidRPr="006767A9">
              <w:rPr>
                <w:rFonts w:ascii="ＭＳ ゴシック" w:eastAsia="ＭＳ ゴシック" w:hAnsi="ＭＳ ゴシック" w:hint="eastAsia"/>
                <w:sz w:val="16"/>
                <w:szCs w:val="16"/>
              </w:rPr>
              <w:t>外</w:t>
            </w:r>
          </w:p>
        </w:tc>
        <w:tc>
          <w:tcPr>
            <w:tcW w:w="7938" w:type="dxa"/>
            <w:tcBorders>
              <w:top w:val="single" w:sz="12" w:space="0" w:color="auto"/>
              <w:left w:val="single" w:sz="4" w:space="0" w:color="000000"/>
              <w:bottom w:val="nil"/>
              <w:right w:val="single" w:sz="4" w:space="0" w:color="000000"/>
            </w:tcBorders>
            <w:vAlign w:val="center"/>
          </w:tcPr>
          <w:p w14:paraId="68FA9343" w14:textId="5DB1A1B8"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①当該輸出貨物又は技術を用いて開発等される別表（※）に掲げる貨物が産業、娯楽、スポーツ、狩猟又は救命の用に供される旨が文書等に記載され又は記録されている場合であり、かつ、輸出者等が同表に掲げる貨物又は技術がこれらの用に供される旨輸入者等から連絡を受けている。</w:t>
            </w:r>
          </w:p>
        </w:tc>
        <w:tc>
          <w:tcPr>
            <w:tcW w:w="992" w:type="dxa"/>
            <w:tcBorders>
              <w:top w:val="single" w:sz="12" w:space="0" w:color="auto"/>
              <w:left w:val="single" w:sz="4" w:space="0" w:color="000000"/>
              <w:bottom w:val="nil"/>
              <w:right w:val="single" w:sz="12" w:space="0" w:color="auto"/>
            </w:tcBorders>
            <w:vAlign w:val="center"/>
          </w:tcPr>
          <w:p w14:paraId="6FF04F72"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4DA2F65A" w14:textId="77777777" w:rsidTr="006767A9">
        <w:trPr>
          <w:cantSplit/>
          <w:trHeight w:hRule="exact" w:val="260"/>
        </w:trPr>
        <w:tc>
          <w:tcPr>
            <w:tcW w:w="426" w:type="dxa"/>
            <w:vMerge/>
            <w:tcBorders>
              <w:left w:val="single" w:sz="12" w:space="0" w:color="auto"/>
              <w:right w:val="single" w:sz="4" w:space="0" w:color="000000"/>
            </w:tcBorders>
          </w:tcPr>
          <w:p w14:paraId="2C001DD6"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nil"/>
              <w:right w:val="single" w:sz="4" w:space="0" w:color="000000"/>
            </w:tcBorders>
            <w:vAlign w:val="center"/>
          </w:tcPr>
          <w:p w14:paraId="1B855F01" w14:textId="00B38557"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②自衛隊法に基づく在外邦人等の保護措置の用に供するために貨物又は役務の輸出又は提供を行う。</w:t>
            </w:r>
          </w:p>
        </w:tc>
        <w:tc>
          <w:tcPr>
            <w:tcW w:w="992" w:type="dxa"/>
            <w:tcBorders>
              <w:top w:val="single" w:sz="4" w:space="0" w:color="000000"/>
              <w:left w:val="single" w:sz="4" w:space="0" w:color="000000"/>
              <w:bottom w:val="nil"/>
              <w:right w:val="single" w:sz="12" w:space="0" w:color="auto"/>
            </w:tcBorders>
            <w:vAlign w:val="center"/>
          </w:tcPr>
          <w:p w14:paraId="669A6F0B"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20A82E30" w14:textId="77777777" w:rsidTr="006767A9">
        <w:trPr>
          <w:cantSplit/>
          <w:trHeight w:hRule="exact" w:val="277"/>
        </w:trPr>
        <w:tc>
          <w:tcPr>
            <w:tcW w:w="426" w:type="dxa"/>
            <w:vMerge/>
            <w:tcBorders>
              <w:left w:val="single" w:sz="12" w:space="0" w:color="auto"/>
              <w:right w:val="single" w:sz="4" w:space="0" w:color="000000"/>
            </w:tcBorders>
          </w:tcPr>
          <w:p w14:paraId="7FD1B01C"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nil"/>
              <w:right w:val="single" w:sz="4" w:space="0" w:color="000000"/>
            </w:tcBorders>
            <w:vAlign w:val="center"/>
          </w:tcPr>
          <w:p w14:paraId="2A5E2513" w14:textId="1DC288F9"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③自衛隊法に基づく在外邦人等の輸送の用に供するために貨物又は役務の輸出又は提供を行う。</w:t>
            </w:r>
          </w:p>
        </w:tc>
        <w:tc>
          <w:tcPr>
            <w:tcW w:w="992" w:type="dxa"/>
            <w:tcBorders>
              <w:top w:val="single" w:sz="4" w:space="0" w:color="000000"/>
              <w:left w:val="single" w:sz="4" w:space="0" w:color="000000"/>
              <w:bottom w:val="nil"/>
              <w:right w:val="single" w:sz="12" w:space="0" w:color="auto"/>
            </w:tcBorders>
            <w:vAlign w:val="center"/>
          </w:tcPr>
          <w:p w14:paraId="78C109F7"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44C20C3C" w14:textId="77777777" w:rsidTr="006767A9">
        <w:trPr>
          <w:cantSplit/>
          <w:trHeight w:hRule="exact" w:val="296"/>
        </w:trPr>
        <w:tc>
          <w:tcPr>
            <w:tcW w:w="426" w:type="dxa"/>
            <w:vMerge/>
            <w:tcBorders>
              <w:left w:val="single" w:sz="12" w:space="0" w:color="auto"/>
              <w:right w:val="single" w:sz="4" w:space="0" w:color="000000"/>
            </w:tcBorders>
          </w:tcPr>
          <w:p w14:paraId="6F0098D0"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nil"/>
              <w:right w:val="single" w:sz="4" w:space="0" w:color="000000"/>
            </w:tcBorders>
            <w:vAlign w:val="center"/>
          </w:tcPr>
          <w:p w14:paraId="04F3584E" w14:textId="0690ED0B"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④自衛隊法に基づく国賓等の輸送の用に供するために貨物又は役務の輸出又は提供を行う。</w:t>
            </w:r>
          </w:p>
        </w:tc>
        <w:tc>
          <w:tcPr>
            <w:tcW w:w="992" w:type="dxa"/>
            <w:tcBorders>
              <w:top w:val="single" w:sz="4" w:space="0" w:color="000000"/>
              <w:left w:val="single" w:sz="4" w:space="0" w:color="000000"/>
              <w:bottom w:val="nil"/>
              <w:right w:val="single" w:sz="12" w:space="0" w:color="auto"/>
            </w:tcBorders>
            <w:vAlign w:val="center"/>
          </w:tcPr>
          <w:p w14:paraId="068F5BD1"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6EE0B491" w14:textId="77777777" w:rsidTr="006767A9">
        <w:trPr>
          <w:cantSplit/>
          <w:trHeight w:hRule="exact" w:val="453"/>
        </w:trPr>
        <w:tc>
          <w:tcPr>
            <w:tcW w:w="426" w:type="dxa"/>
            <w:vMerge/>
            <w:tcBorders>
              <w:left w:val="single" w:sz="12" w:space="0" w:color="auto"/>
              <w:right w:val="single" w:sz="4" w:space="0" w:color="000000"/>
            </w:tcBorders>
          </w:tcPr>
          <w:p w14:paraId="635C332F"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nil"/>
              <w:right w:val="single" w:sz="4" w:space="0" w:color="000000"/>
            </w:tcBorders>
            <w:vAlign w:val="center"/>
          </w:tcPr>
          <w:p w14:paraId="632486A9" w14:textId="133E39A7"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⑤自衛隊法に基づく自衛隊がアメリカ合衆国軍隊、オーストラリア軍隊、英国軍隊、フランス軍隊、カナダ軍隊、インド軍隊又はドイツ軍隊に対して貨物又は役務の輸出又は提供を行う。</w:t>
            </w:r>
          </w:p>
        </w:tc>
        <w:tc>
          <w:tcPr>
            <w:tcW w:w="992" w:type="dxa"/>
            <w:tcBorders>
              <w:top w:val="single" w:sz="4" w:space="0" w:color="000000"/>
              <w:left w:val="single" w:sz="4" w:space="0" w:color="000000"/>
              <w:bottom w:val="nil"/>
              <w:right w:val="single" w:sz="12" w:space="0" w:color="auto"/>
            </w:tcBorders>
            <w:vAlign w:val="center"/>
          </w:tcPr>
          <w:p w14:paraId="0B4EF384"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0CD81322" w14:textId="77777777" w:rsidTr="006767A9">
        <w:trPr>
          <w:cantSplit/>
          <w:trHeight w:hRule="exact" w:val="333"/>
        </w:trPr>
        <w:tc>
          <w:tcPr>
            <w:tcW w:w="426" w:type="dxa"/>
            <w:vMerge/>
            <w:tcBorders>
              <w:left w:val="single" w:sz="12" w:space="0" w:color="auto"/>
              <w:right w:val="single" w:sz="4" w:space="0" w:color="000000"/>
            </w:tcBorders>
          </w:tcPr>
          <w:p w14:paraId="3D7BFF8F"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nil"/>
              <w:right w:val="single" w:sz="4" w:space="0" w:color="000000"/>
            </w:tcBorders>
            <w:vAlign w:val="center"/>
          </w:tcPr>
          <w:p w14:paraId="5907E58B" w14:textId="3EB8A8B5"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⑥国際緊急援助隊の派遣に関する法律に基づく国際緊急援助活動の用に供するために貨物又は役務の輸出又は提供を行う。</w:t>
            </w:r>
          </w:p>
        </w:tc>
        <w:tc>
          <w:tcPr>
            <w:tcW w:w="992" w:type="dxa"/>
            <w:tcBorders>
              <w:top w:val="single" w:sz="4" w:space="0" w:color="000000"/>
              <w:left w:val="single" w:sz="4" w:space="0" w:color="000000"/>
              <w:bottom w:val="nil"/>
              <w:right w:val="single" w:sz="12" w:space="0" w:color="auto"/>
            </w:tcBorders>
            <w:vAlign w:val="center"/>
          </w:tcPr>
          <w:p w14:paraId="1EFDE21C"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17A28B2A" w14:textId="77777777" w:rsidTr="006767A9">
        <w:trPr>
          <w:cantSplit/>
          <w:trHeight w:hRule="exact" w:val="413"/>
        </w:trPr>
        <w:tc>
          <w:tcPr>
            <w:tcW w:w="426" w:type="dxa"/>
            <w:vMerge/>
            <w:tcBorders>
              <w:left w:val="single" w:sz="12" w:space="0" w:color="auto"/>
              <w:right w:val="single" w:sz="4" w:space="0" w:color="000000"/>
            </w:tcBorders>
          </w:tcPr>
          <w:p w14:paraId="5862B35A"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nil"/>
              <w:right w:val="single" w:sz="4" w:space="0" w:color="000000"/>
            </w:tcBorders>
            <w:vAlign w:val="center"/>
          </w:tcPr>
          <w:p w14:paraId="5D875FC8" w14:textId="3BF6CACB"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⑦国際連合平和維持活動等に対する協力に関する法律に基づく国際平和協力業務の用に供するために貨物又は役務の輸出又は提供を行う。</w:t>
            </w:r>
          </w:p>
        </w:tc>
        <w:tc>
          <w:tcPr>
            <w:tcW w:w="992" w:type="dxa"/>
            <w:tcBorders>
              <w:top w:val="single" w:sz="4" w:space="0" w:color="000000"/>
              <w:left w:val="single" w:sz="4" w:space="0" w:color="000000"/>
              <w:bottom w:val="nil"/>
              <w:right w:val="single" w:sz="12" w:space="0" w:color="auto"/>
            </w:tcBorders>
            <w:vAlign w:val="center"/>
          </w:tcPr>
          <w:p w14:paraId="2D725E90"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7AA5FF41" w14:textId="77777777" w:rsidTr="006767A9">
        <w:trPr>
          <w:cantSplit/>
          <w:trHeight w:hRule="exact" w:val="435"/>
        </w:trPr>
        <w:tc>
          <w:tcPr>
            <w:tcW w:w="426" w:type="dxa"/>
            <w:vMerge/>
            <w:tcBorders>
              <w:left w:val="single" w:sz="12" w:space="0" w:color="auto"/>
              <w:right w:val="single" w:sz="4" w:space="0" w:color="000000"/>
            </w:tcBorders>
          </w:tcPr>
          <w:p w14:paraId="51C17D5C"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nil"/>
              <w:right w:val="single" w:sz="4" w:space="0" w:color="000000"/>
            </w:tcBorders>
            <w:vAlign w:val="center"/>
          </w:tcPr>
          <w:p w14:paraId="06F3079F" w14:textId="6C7FC048"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⑧重要影響事態に際して我が国の平和及び安全を確保するための措置に関する法律に基づく後方支援活動及び捜索救助活動の用に供するために貨物又は役務の輸出又は提供を行う。</w:t>
            </w:r>
          </w:p>
        </w:tc>
        <w:tc>
          <w:tcPr>
            <w:tcW w:w="992" w:type="dxa"/>
            <w:tcBorders>
              <w:top w:val="single" w:sz="4" w:space="0" w:color="000000"/>
              <w:left w:val="single" w:sz="4" w:space="0" w:color="000000"/>
              <w:bottom w:val="nil"/>
              <w:right w:val="single" w:sz="12" w:space="0" w:color="auto"/>
            </w:tcBorders>
            <w:vAlign w:val="center"/>
          </w:tcPr>
          <w:p w14:paraId="34780008"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23DAF525" w14:textId="77777777" w:rsidTr="006767A9">
        <w:trPr>
          <w:cantSplit/>
          <w:trHeight w:hRule="exact" w:val="426"/>
        </w:trPr>
        <w:tc>
          <w:tcPr>
            <w:tcW w:w="426" w:type="dxa"/>
            <w:vMerge/>
            <w:tcBorders>
              <w:left w:val="single" w:sz="12" w:space="0" w:color="auto"/>
              <w:right w:val="single" w:sz="4" w:space="0" w:color="000000"/>
            </w:tcBorders>
          </w:tcPr>
          <w:p w14:paraId="4D3E6456"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nil"/>
              <w:right w:val="single" w:sz="4" w:space="0" w:color="000000"/>
            </w:tcBorders>
            <w:vAlign w:val="center"/>
          </w:tcPr>
          <w:p w14:paraId="6D9C1DAB" w14:textId="34FAC5D5"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⑨重要影響事態等に際して実施する船舶検査活動に関する法律に基づく船舶検査活動並びにその実施に伴う後方支援活動及び協力支援活動の用に供するために貨物又は役務の輸出又は提供を行う。</w:t>
            </w:r>
          </w:p>
        </w:tc>
        <w:tc>
          <w:tcPr>
            <w:tcW w:w="992" w:type="dxa"/>
            <w:tcBorders>
              <w:top w:val="single" w:sz="4" w:space="0" w:color="000000"/>
              <w:left w:val="single" w:sz="4" w:space="0" w:color="000000"/>
              <w:bottom w:val="nil"/>
              <w:right w:val="single" w:sz="12" w:space="0" w:color="auto"/>
            </w:tcBorders>
            <w:vAlign w:val="center"/>
          </w:tcPr>
          <w:p w14:paraId="192B0E94"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1CBA8BFC" w14:textId="77777777" w:rsidTr="006767A9">
        <w:trPr>
          <w:cantSplit/>
          <w:trHeight w:hRule="exact" w:val="431"/>
        </w:trPr>
        <w:tc>
          <w:tcPr>
            <w:tcW w:w="426" w:type="dxa"/>
            <w:vMerge/>
            <w:tcBorders>
              <w:left w:val="single" w:sz="12" w:space="0" w:color="auto"/>
              <w:right w:val="single" w:sz="4" w:space="0" w:color="000000"/>
            </w:tcBorders>
          </w:tcPr>
          <w:p w14:paraId="21FB5AD2"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42D7DD9D" w14:textId="1411142A"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⑩武力攻撃事態等及び存立危機事態におけるアメリカ合衆国等の軍隊の行動に伴い我が国が実施する措置に関する法律に基づく自衛隊による行動関連措置として貨物又は役務の輸出又は提供を行う。</w:t>
            </w:r>
          </w:p>
        </w:tc>
        <w:tc>
          <w:tcPr>
            <w:tcW w:w="992" w:type="dxa"/>
            <w:tcBorders>
              <w:top w:val="single" w:sz="4" w:space="0" w:color="000000"/>
              <w:left w:val="single" w:sz="4" w:space="0" w:color="000000"/>
              <w:bottom w:val="single" w:sz="4" w:space="0" w:color="000000"/>
              <w:right w:val="single" w:sz="12" w:space="0" w:color="auto"/>
            </w:tcBorders>
            <w:vAlign w:val="center"/>
          </w:tcPr>
          <w:p w14:paraId="6E5DBA22" w14:textId="77777777"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075D1A3D" w14:textId="77777777" w:rsidTr="006767A9">
        <w:trPr>
          <w:cantSplit/>
          <w:trHeight w:hRule="exact" w:val="463"/>
        </w:trPr>
        <w:tc>
          <w:tcPr>
            <w:tcW w:w="426" w:type="dxa"/>
            <w:vMerge/>
            <w:tcBorders>
              <w:left w:val="single" w:sz="12" w:space="0" w:color="auto"/>
              <w:right w:val="single" w:sz="4" w:space="0" w:color="000000"/>
            </w:tcBorders>
          </w:tcPr>
          <w:p w14:paraId="4E24D191"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58883C2" w14:textId="069A7D3B"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⑪武力攻撃事態及び存立危機事態における外国軍用品等の海上輸送の規制に関する法律に基づく停船検査又は回航措置の用に供するために貨物又は役務の輸出又は提供を行う。</w:t>
            </w:r>
          </w:p>
        </w:tc>
        <w:tc>
          <w:tcPr>
            <w:tcW w:w="992" w:type="dxa"/>
            <w:tcBorders>
              <w:top w:val="single" w:sz="4" w:space="0" w:color="000000"/>
              <w:left w:val="single" w:sz="4" w:space="0" w:color="000000"/>
              <w:bottom w:val="single" w:sz="4" w:space="0" w:color="000000"/>
              <w:right w:val="single" w:sz="12" w:space="0" w:color="auto"/>
            </w:tcBorders>
            <w:vAlign w:val="center"/>
          </w:tcPr>
          <w:p w14:paraId="1133B2C0" w14:textId="167F41DE"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53E4A0F3" w14:textId="77777777" w:rsidTr="00E7289D">
        <w:trPr>
          <w:cantSplit/>
          <w:trHeight w:hRule="exact" w:val="353"/>
        </w:trPr>
        <w:tc>
          <w:tcPr>
            <w:tcW w:w="426" w:type="dxa"/>
            <w:vMerge/>
            <w:tcBorders>
              <w:left w:val="single" w:sz="12" w:space="0" w:color="auto"/>
              <w:right w:val="single" w:sz="4" w:space="0" w:color="000000"/>
            </w:tcBorders>
          </w:tcPr>
          <w:p w14:paraId="69CD1ED2"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7D244D41" w14:textId="6A041A55"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⑫海賊行為の処罰及び海賊行為への対処に関する法律に基づく海賊対処行動の用に供するために貨物又は役務の輸出又は提供を行う。</w:t>
            </w:r>
          </w:p>
        </w:tc>
        <w:tc>
          <w:tcPr>
            <w:tcW w:w="992" w:type="dxa"/>
            <w:tcBorders>
              <w:top w:val="single" w:sz="4" w:space="0" w:color="000000"/>
              <w:left w:val="single" w:sz="4" w:space="0" w:color="000000"/>
              <w:bottom w:val="single" w:sz="4" w:space="0" w:color="000000"/>
              <w:right w:val="single" w:sz="12" w:space="0" w:color="auto"/>
            </w:tcBorders>
            <w:vAlign w:val="center"/>
          </w:tcPr>
          <w:p w14:paraId="74B4B730" w14:textId="2B0E9593"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5D5488F2" w14:textId="77777777" w:rsidTr="006767A9">
        <w:trPr>
          <w:cantSplit/>
          <w:trHeight w:hRule="exact" w:val="465"/>
        </w:trPr>
        <w:tc>
          <w:tcPr>
            <w:tcW w:w="426" w:type="dxa"/>
            <w:vMerge/>
            <w:tcBorders>
              <w:left w:val="single" w:sz="12" w:space="0" w:color="auto"/>
              <w:right w:val="single" w:sz="4" w:space="0" w:color="000000"/>
            </w:tcBorders>
          </w:tcPr>
          <w:p w14:paraId="7D4D7DB8"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single" w:sz="4" w:space="0" w:color="000000"/>
              <w:right w:val="single" w:sz="4" w:space="0" w:color="000000"/>
            </w:tcBorders>
            <w:vAlign w:val="center"/>
          </w:tcPr>
          <w:p w14:paraId="20DCF767" w14:textId="0566635D"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⑬国際平和共同対処事態に際して我が国が実施する諸外国の軍隊等に対する協力支援活動等に関する法律に基づく協力支援活動及び捜索救助活動の用に供するために貨物又は役務の輸出又は提供を行う。</w:t>
            </w:r>
          </w:p>
        </w:tc>
        <w:tc>
          <w:tcPr>
            <w:tcW w:w="992" w:type="dxa"/>
            <w:tcBorders>
              <w:top w:val="single" w:sz="4" w:space="0" w:color="000000"/>
              <w:left w:val="single" w:sz="4" w:space="0" w:color="000000"/>
              <w:bottom w:val="single" w:sz="4" w:space="0" w:color="000000"/>
              <w:right w:val="single" w:sz="12" w:space="0" w:color="auto"/>
            </w:tcBorders>
            <w:vAlign w:val="center"/>
          </w:tcPr>
          <w:p w14:paraId="580BF220" w14:textId="529CAE1B"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r w:rsidR="006767A9" w:rsidRPr="006767A9" w14:paraId="58633227" w14:textId="77777777" w:rsidTr="00E7289D">
        <w:trPr>
          <w:cantSplit/>
          <w:trHeight w:hRule="exact" w:val="535"/>
        </w:trPr>
        <w:tc>
          <w:tcPr>
            <w:tcW w:w="426" w:type="dxa"/>
            <w:vMerge/>
            <w:tcBorders>
              <w:left w:val="single" w:sz="12" w:space="0" w:color="auto"/>
              <w:bottom w:val="single" w:sz="12" w:space="0" w:color="auto"/>
              <w:right w:val="single" w:sz="4" w:space="0" w:color="000000"/>
            </w:tcBorders>
          </w:tcPr>
          <w:p w14:paraId="756572C4" w14:textId="77777777" w:rsidR="006767A9" w:rsidRPr="006767A9" w:rsidRDefault="006767A9" w:rsidP="006767A9">
            <w:pPr>
              <w:spacing w:line="200" w:lineRule="exact"/>
              <w:rPr>
                <w:rFonts w:ascii="ＭＳ ゴシック" w:eastAsia="ＭＳ ゴシック" w:hAnsi="ＭＳ ゴシック"/>
                <w:sz w:val="15"/>
                <w:szCs w:val="15"/>
              </w:rPr>
            </w:pPr>
          </w:p>
        </w:tc>
        <w:tc>
          <w:tcPr>
            <w:tcW w:w="7938" w:type="dxa"/>
            <w:tcBorders>
              <w:top w:val="single" w:sz="4" w:space="0" w:color="000000"/>
              <w:left w:val="single" w:sz="4" w:space="0" w:color="000000"/>
              <w:bottom w:val="single" w:sz="12" w:space="0" w:color="auto"/>
              <w:right w:val="single" w:sz="4" w:space="0" w:color="000000"/>
            </w:tcBorders>
            <w:vAlign w:val="center"/>
          </w:tcPr>
          <w:p w14:paraId="4FF0CD00" w14:textId="1F211CA2" w:rsidR="006767A9" w:rsidRPr="006767A9" w:rsidRDefault="006767A9" w:rsidP="006767A9">
            <w:pPr>
              <w:spacing w:line="200" w:lineRule="exact"/>
              <w:ind w:left="131" w:hangingChars="100" w:hanging="131"/>
              <w:rPr>
                <w:rFonts w:ascii="ＭＳ ゴシック" w:eastAsia="ＭＳ ゴシック" w:hAnsi="ＭＳ ゴシック"/>
                <w:sz w:val="15"/>
                <w:szCs w:val="15"/>
              </w:rPr>
            </w:pPr>
            <w:r w:rsidRPr="006767A9">
              <w:rPr>
                <w:rFonts w:ascii="ＭＳ ゴシック" w:eastAsia="ＭＳ ゴシック" w:hAnsi="ＭＳ ゴシック"/>
                <w:sz w:val="15"/>
                <w:szCs w:val="15"/>
              </w:rPr>
              <w:t>⑭令和元年十二月二十七日の閣議決定「中東地域における日本関係船舶の安全確保に関する政府の取組について」に基づき自衛隊による情報収集活動及び不測の事態の発生など状況が変化する場合への対応の用に供するために貨物又は役務の輸 出又は提供を行う。</w:t>
            </w:r>
          </w:p>
        </w:tc>
        <w:tc>
          <w:tcPr>
            <w:tcW w:w="992" w:type="dxa"/>
            <w:tcBorders>
              <w:top w:val="single" w:sz="4" w:space="0" w:color="000000"/>
              <w:left w:val="single" w:sz="4" w:space="0" w:color="000000"/>
              <w:bottom w:val="single" w:sz="12" w:space="0" w:color="auto"/>
              <w:right w:val="single" w:sz="12" w:space="0" w:color="auto"/>
            </w:tcBorders>
            <w:vAlign w:val="center"/>
          </w:tcPr>
          <w:p w14:paraId="63F56652" w14:textId="7222E2EE" w:rsidR="006767A9" w:rsidRPr="006767A9" w:rsidRDefault="006767A9" w:rsidP="006767A9">
            <w:pPr>
              <w:spacing w:line="200" w:lineRule="exact"/>
              <w:jc w:val="center"/>
              <w:rPr>
                <w:rFonts w:ascii="ＭＳ ゴシック" w:eastAsia="ＭＳ ゴシック" w:hAnsi="ＭＳ ゴシック"/>
                <w:sz w:val="15"/>
                <w:szCs w:val="15"/>
              </w:rPr>
            </w:pPr>
            <w:r w:rsidRPr="006767A9">
              <w:rPr>
                <w:rFonts w:ascii="ＭＳ ゴシック" w:eastAsia="ＭＳ ゴシック" w:hAnsi="ＭＳ ゴシック" w:hint="eastAsia"/>
                <w:sz w:val="15"/>
                <w:szCs w:val="15"/>
              </w:rPr>
              <w:t>はい・いいえ</w:t>
            </w:r>
          </w:p>
        </w:tc>
      </w:tr>
    </w:tbl>
    <w:p w14:paraId="516CDA1D" w14:textId="3CDF7CD2" w:rsidR="006767A9" w:rsidRDefault="00030641" w:rsidP="00030641">
      <w:pPr>
        <w:widowControl/>
        <w:spacing w:line="200" w:lineRule="exact"/>
        <w:jc w:val="left"/>
        <w:rPr>
          <w:rFonts w:ascii="ＭＳ ゴシック" w:eastAsia="ＭＳ ゴシック" w:hAnsi="ＭＳ ゴシック"/>
          <w:sz w:val="14"/>
          <w:szCs w:val="14"/>
        </w:rPr>
      </w:pPr>
      <w:r w:rsidRPr="00030641">
        <w:rPr>
          <w:rFonts w:ascii="ＭＳ ゴシック" w:eastAsia="ＭＳ ゴシック" w:hAnsi="ＭＳ ゴシック"/>
          <w:sz w:val="14"/>
          <w:szCs w:val="14"/>
        </w:rPr>
        <w:t>(※)</w:t>
      </w:r>
      <w:r w:rsidR="00201DDD">
        <w:rPr>
          <w:rFonts w:ascii="Cambria" w:eastAsia="ＭＳ ゴシック" w:hAnsi="Cambria" w:cs="Cambria" w:hint="eastAsia"/>
          <w:sz w:val="14"/>
          <w:szCs w:val="14"/>
        </w:rPr>
        <w:t>イ</w:t>
      </w:r>
      <w:r w:rsidRPr="00030641">
        <w:rPr>
          <w:rFonts w:ascii="ＭＳ ゴシック" w:eastAsia="ＭＳ ゴシック" w:hAnsi="ＭＳ ゴシック"/>
          <w:sz w:val="14"/>
          <w:szCs w:val="14"/>
        </w:rPr>
        <w:t xml:space="preserve"> 銃砲若しくはこれに用いる銃砲弾（発光又は発煙のために用いるもの を含む。）のうち次に掲げるもの又はこれらの部分品</w:t>
      </w:r>
    </w:p>
    <w:p w14:paraId="1D9AD59D" w14:textId="778DCCFF" w:rsidR="006767A9" w:rsidRDefault="00201DDD" w:rsidP="00201DDD">
      <w:pPr>
        <w:widowControl/>
        <w:spacing w:line="20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6767A9">
        <w:rPr>
          <w:rFonts w:ascii="ＭＳ ゴシック" w:eastAsia="ＭＳ ゴシック" w:hAnsi="ＭＳ ゴシック" w:hint="eastAsia"/>
          <w:sz w:val="14"/>
          <w:szCs w:val="14"/>
        </w:rPr>
        <w:t>１</w:t>
      </w:r>
      <w:r>
        <w:rPr>
          <w:rFonts w:ascii="ＭＳ ゴシック" w:eastAsia="ＭＳ ゴシック" w:hAnsi="ＭＳ ゴシック" w:hint="eastAsia"/>
          <w:sz w:val="14"/>
          <w:szCs w:val="14"/>
        </w:rPr>
        <w:t>）</w:t>
      </w:r>
      <w:r w:rsidR="006767A9">
        <w:rPr>
          <w:rFonts w:ascii="ＭＳ ゴシック" w:eastAsia="ＭＳ ゴシック" w:hAnsi="ＭＳ ゴシック"/>
          <w:sz w:val="14"/>
          <w:szCs w:val="14"/>
        </w:rPr>
        <w:t xml:space="preserve"> </w:t>
      </w:r>
      <w:r w:rsidR="00030641" w:rsidRPr="00030641">
        <w:rPr>
          <w:rFonts w:ascii="ＭＳ ゴシック" w:eastAsia="ＭＳ ゴシック" w:hAnsi="ＭＳ ゴシック"/>
          <w:sz w:val="14"/>
          <w:szCs w:val="14"/>
        </w:rPr>
        <w:t>空気銃、散弾銃、ライフル銃若しくは火縄式鉄砲又はこれらのものに用いる銃砲弾</w:t>
      </w:r>
    </w:p>
    <w:p w14:paraId="0B85B184" w14:textId="136ED973" w:rsidR="006767A9" w:rsidRDefault="00201DDD" w:rsidP="00201DDD">
      <w:pPr>
        <w:widowControl/>
        <w:spacing w:line="200" w:lineRule="exact"/>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sidR="00030641" w:rsidRPr="00030641">
        <w:rPr>
          <w:rFonts w:ascii="ＭＳ ゴシック" w:eastAsia="ＭＳ ゴシック" w:hAnsi="ＭＳ ゴシック"/>
          <w:sz w:val="14"/>
          <w:szCs w:val="14"/>
        </w:rPr>
        <w:t>２</w:t>
      </w:r>
      <w:r>
        <w:rPr>
          <w:rFonts w:ascii="ＭＳ ゴシック" w:eastAsia="ＭＳ ゴシック" w:hAnsi="ＭＳ ゴシック" w:hint="eastAsia"/>
          <w:sz w:val="14"/>
          <w:szCs w:val="14"/>
        </w:rPr>
        <w:t>）</w:t>
      </w:r>
      <w:r w:rsidR="00030641" w:rsidRPr="00030641">
        <w:rPr>
          <w:rFonts w:ascii="ＭＳ ゴシック" w:eastAsia="ＭＳ ゴシック" w:hAnsi="ＭＳ ゴシック"/>
          <w:sz w:val="14"/>
          <w:szCs w:val="14"/>
        </w:rPr>
        <w:t xml:space="preserve"> 救命銃、もり銃若しくはリベット銃その他これらに類する産業用銃又はこれらのものに用いる銃砲弾 </w:t>
      </w:r>
    </w:p>
    <w:p w14:paraId="77770C54" w14:textId="12FEE2CF" w:rsidR="006767A9" w:rsidRDefault="00201DDD" w:rsidP="00201DDD">
      <w:pPr>
        <w:widowControl/>
        <w:spacing w:line="200" w:lineRule="exact"/>
        <w:ind w:leftChars="128" w:left="283"/>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 xml:space="preserve">ロ　</w:t>
      </w:r>
      <w:r w:rsidR="00030641" w:rsidRPr="00030641">
        <w:rPr>
          <w:rFonts w:ascii="ＭＳ ゴシック" w:eastAsia="ＭＳ ゴシック" w:hAnsi="ＭＳ ゴシック"/>
          <w:sz w:val="14"/>
          <w:szCs w:val="14"/>
        </w:rPr>
        <w:t>産業用の発破器</w:t>
      </w:r>
    </w:p>
    <w:p w14:paraId="299937E1" w14:textId="14AA18DF" w:rsidR="00A82E9A" w:rsidRPr="009E237B" w:rsidRDefault="00201DDD" w:rsidP="00201DDD">
      <w:pPr>
        <w:widowControl/>
        <w:spacing w:line="200" w:lineRule="exact"/>
        <w:ind w:leftChars="128" w:left="283"/>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 xml:space="preserve">ハ　</w:t>
      </w:r>
      <w:r w:rsidR="00030641" w:rsidRPr="00030641">
        <w:rPr>
          <w:rFonts w:ascii="ＭＳ ゴシック" w:eastAsia="ＭＳ ゴシック" w:hAnsi="ＭＳ ゴシック"/>
          <w:sz w:val="14"/>
          <w:szCs w:val="14"/>
        </w:rPr>
        <w:t>産業用の火薬若しくは爆薬又はこれらの火工品</w:t>
      </w:r>
    </w:p>
    <w:sectPr w:rsidR="00A82E9A" w:rsidRPr="009E237B" w:rsidSect="006767A9">
      <w:footerReference w:type="default" r:id="rId8"/>
      <w:pgSz w:w="11906" w:h="16838" w:code="9"/>
      <w:pgMar w:top="1134" w:right="1134" w:bottom="851"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DDB78" w14:textId="77777777" w:rsidR="003F6237" w:rsidRDefault="003F6237"/>
  </w:endnote>
  <w:endnote w:type="continuationSeparator" w:id="0">
    <w:p w14:paraId="4A8683A8" w14:textId="77777777" w:rsidR="003F6237" w:rsidRDefault="003F6237"/>
  </w:endnote>
  <w:endnote w:type="continuationNotice" w:id="1">
    <w:p w14:paraId="2B13F2BF" w14:textId="77777777" w:rsidR="003F6237" w:rsidRDefault="003F6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r ?S?V?b?N">
    <w:altName w:val="ＭＳ ゴシック"/>
    <w:panose1 w:val="020B0604020202020204"/>
    <w:charset w:val="00"/>
    <w:family w:val="modern"/>
    <w:notTrueType/>
    <w:pitch w:val="fixed"/>
    <w:sig w:usb0="00000003" w:usb1="00000000" w:usb2="00000000" w:usb3="00000000" w:csb0="00000001" w:csb1="00000000"/>
  </w:font>
  <w:font w:name="?l?r ??fc">
    <w:altName w:val="ＭＳ 明朝"/>
    <w:panose1 w:val="020B0604020202020204"/>
    <w:charset w:val="00"/>
    <w:family w:val="roman"/>
    <w:notTrueType/>
    <w:pitch w:val="fixed"/>
    <w:sig w:usb0="00000003" w:usb1="00000000" w:usb2="00000000" w:usb3="00000000" w:csb0="00000001" w:csb1="00000000"/>
  </w:font>
  <w:font w:name="ＨＧゴシックＢ">
    <w:altName w:val="Yu Gothic"/>
    <w:panose1 w:val="020B0604020202020204"/>
    <w:charset w:val="80"/>
    <w:family w:val="auto"/>
    <w:pitch w:val="variable"/>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5BB9" w14:textId="77777777" w:rsidR="00486217" w:rsidRDefault="00486217" w:rsidP="002B3494">
    <w:pPr>
      <w:pStyle w:val="a4"/>
      <w:jc w:val="center"/>
    </w:pPr>
    <w:r>
      <w:fldChar w:fldCharType="begin"/>
    </w:r>
    <w:r>
      <w:instrText>PAGE   \* MERGEFORMAT</w:instrText>
    </w:r>
    <w:r>
      <w:fldChar w:fldCharType="separate"/>
    </w:r>
    <w:r w:rsidR="00273531" w:rsidRPr="00273531">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207E" w14:textId="77777777" w:rsidR="003F6237" w:rsidRDefault="003F6237">
      <w:r>
        <w:separator/>
      </w:r>
    </w:p>
  </w:footnote>
  <w:footnote w:type="continuationSeparator" w:id="0">
    <w:p w14:paraId="24294B9B" w14:textId="77777777" w:rsidR="003F6237" w:rsidRDefault="003F6237"/>
  </w:footnote>
  <w:footnote w:type="continuationNotice" w:id="1">
    <w:p w14:paraId="24673337" w14:textId="77777777" w:rsidR="003F6237" w:rsidRDefault="003F6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30713773">
    <w:abstractNumId w:val="5"/>
  </w:num>
  <w:num w:numId="2" w16cid:durableId="708379281">
    <w:abstractNumId w:val="15"/>
  </w:num>
  <w:num w:numId="3" w16cid:durableId="1029650614">
    <w:abstractNumId w:val="49"/>
  </w:num>
  <w:num w:numId="4" w16cid:durableId="1496452563">
    <w:abstractNumId w:val="40"/>
  </w:num>
  <w:num w:numId="5" w16cid:durableId="1281259255">
    <w:abstractNumId w:val="22"/>
  </w:num>
  <w:num w:numId="6" w16cid:durableId="1722828806">
    <w:abstractNumId w:val="2"/>
  </w:num>
  <w:num w:numId="7" w16cid:durableId="1273241404">
    <w:abstractNumId w:val="11"/>
  </w:num>
  <w:num w:numId="8" w16cid:durableId="1935354852">
    <w:abstractNumId w:val="30"/>
  </w:num>
  <w:num w:numId="9" w16cid:durableId="624238721">
    <w:abstractNumId w:val="0"/>
  </w:num>
  <w:num w:numId="10" w16cid:durableId="1099328145">
    <w:abstractNumId w:val="47"/>
  </w:num>
  <w:num w:numId="11" w16cid:durableId="1985969120">
    <w:abstractNumId w:val="17"/>
  </w:num>
  <w:num w:numId="12" w16cid:durableId="1701011856">
    <w:abstractNumId w:val="3"/>
  </w:num>
  <w:num w:numId="13" w16cid:durableId="133257786">
    <w:abstractNumId w:val="14"/>
  </w:num>
  <w:num w:numId="14" w16cid:durableId="1634408046">
    <w:abstractNumId w:val="45"/>
  </w:num>
  <w:num w:numId="15" w16cid:durableId="1323391278">
    <w:abstractNumId w:val="7"/>
  </w:num>
  <w:num w:numId="16" w16cid:durableId="218979924">
    <w:abstractNumId w:val="37"/>
  </w:num>
  <w:num w:numId="17" w16cid:durableId="53357985">
    <w:abstractNumId w:val="31"/>
  </w:num>
  <w:num w:numId="18" w16cid:durableId="1400639654">
    <w:abstractNumId w:val="43"/>
  </w:num>
  <w:num w:numId="19" w16cid:durableId="644313688">
    <w:abstractNumId w:val="39"/>
  </w:num>
  <w:num w:numId="20" w16cid:durableId="1166821155">
    <w:abstractNumId w:val="29"/>
  </w:num>
  <w:num w:numId="21" w16cid:durableId="2013946415">
    <w:abstractNumId w:val="44"/>
  </w:num>
  <w:num w:numId="22" w16cid:durableId="987704821">
    <w:abstractNumId w:val="6"/>
  </w:num>
  <w:num w:numId="23" w16cid:durableId="1331718842">
    <w:abstractNumId w:val="33"/>
  </w:num>
  <w:num w:numId="24" w16cid:durableId="320743182">
    <w:abstractNumId w:val="9"/>
  </w:num>
  <w:num w:numId="25" w16cid:durableId="1243640813">
    <w:abstractNumId w:val="19"/>
  </w:num>
  <w:num w:numId="26" w16cid:durableId="723338087">
    <w:abstractNumId w:val="1"/>
  </w:num>
  <w:num w:numId="27" w16cid:durableId="1955283078">
    <w:abstractNumId w:val="25"/>
  </w:num>
  <w:num w:numId="28" w16cid:durableId="2123914562">
    <w:abstractNumId w:val="41"/>
  </w:num>
  <w:num w:numId="29" w16cid:durableId="1593735318">
    <w:abstractNumId w:val="28"/>
  </w:num>
  <w:num w:numId="30" w16cid:durableId="1954823627">
    <w:abstractNumId w:val="26"/>
  </w:num>
  <w:num w:numId="31" w16cid:durableId="1419444528">
    <w:abstractNumId w:val="20"/>
  </w:num>
  <w:num w:numId="32" w16cid:durableId="821697848">
    <w:abstractNumId w:val="34"/>
  </w:num>
  <w:num w:numId="33" w16cid:durableId="1244147191">
    <w:abstractNumId w:val="32"/>
  </w:num>
  <w:num w:numId="34" w16cid:durableId="563178183">
    <w:abstractNumId w:val="13"/>
  </w:num>
  <w:num w:numId="35" w16cid:durableId="938415109">
    <w:abstractNumId w:val="27"/>
  </w:num>
  <w:num w:numId="36" w16cid:durableId="1692678502">
    <w:abstractNumId w:val="4"/>
  </w:num>
  <w:num w:numId="37" w16cid:durableId="467479459">
    <w:abstractNumId w:val="8"/>
  </w:num>
  <w:num w:numId="38" w16cid:durableId="1710571109">
    <w:abstractNumId w:val="21"/>
  </w:num>
  <w:num w:numId="39" w16cid:durableId="842353146">
    <w:abstractNumId w:val="10"/>
  </w:num>
  <w:num w:numId="40" w16cid:durableId="1643803956">
    <w:abstractNumId w:val="42"/>
  </w:num>
  <w:num w:numId="41" w16cid:durableId="1253323370">
    <w:abstractNumId w:val="18"/>
  </w:num>
  <w:num w:numId="42" w16cid:durableId="1781728925">
    <w:abstractNumId w:val="35"/>
  </w:num>
  <w:num w:numId="43" w16cid:durableId="998465103">
    <w:abstractNumId w:val="12"/>
  </w:num>
  <w:num w:numId="44" w16cid:durableId="1756903174">
    <w:abstractNumId w:val="38"/>
  </w:num>
  <w:num w:numId="45" w16cid:durableId="1738740719">
    <w:abstractNumId w:val="36"/>
  </w:num>
  <w:num w:numId="46" w16cid:durableId="540048306">
    <w:abstractNumId w:val="46"/>
  </w:num>
  <w:num w:numId="47" w16cid:durableId="1960840005">
    <w:abstractNumId w:val="16"/>
  </w:num>
  <w:num w:numId="48" w16cid:durableId="1915503478">
    <w:abstractNumId w:val="23"/>
  </w:num>
  <w:num w:numId="49" w16cid:durableId="1581449898">
    <w:abstractNumId w:val="24"/>
  </w:num>
  <w:num w:numId="50" w16cid:durableId="200805422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641"/>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A28"/>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0E2F"/>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583"/>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1DDD"/>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531"/>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41C"/>
    <w:rsid w:val="00293D61"/>
    <w:rsid w:val="00294092"/>
    <w:rsid w:val="0029418B"/>
    <w:rsid w:val="002956BC"/>
    <w:rsid w:val="002960AB"/>
    <w:rsid w:val="002961FD"/>
    <w:rsid w:val="0029644D"/>
    <w:rsid w:val="00296528"/>
    <w:rsid w:val="00296BFA"/>
    <w:rsid w:val="00296CC7"/>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6F7"/>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1EC5"/>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C72"/>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237"/>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6FD6"/>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89F"/>
    <w:rsid w:val="004E0EF5"/>
    <w:rsid w:val="004E0FA5"/>
    <w:rsid w:val="004E1B11"/>
    <w:rsid w:val="004E1BAB"/>
    <w:rsid w:val="004E1E55"/>
    <w:rsid w:val="004E2300"/>
    <w:rsid w:val="004E23CF"/>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22"/>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7A9"/>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47AD8"/>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119A"/>
    <w:rsid w:val="007D12F6"/>
    <w:rsid w:val="007D1758"/>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3F91"/>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3478"/>
    <w:rsid w:val="00863A76"/>
    <w:rsid w:val="00863D79"/>
    <w:rsid w:val="00863F73"/>
    <w:rsid w:val="00864272"/>
    <w:rsid w:val="0086454F"/>
    <w:rsid w:val="008649A8"/>
    <w:rsid w:val="008652FF"/>
    <w:rsid w:val="00865957"/>
    <w:rsid w:val="00865A7F"/>
    <w:rsid w:val="00865CCE"/>
    <w:rsid w:val="00865F7A"/>
    <w:rsid w:val="00867218"/>
    <w:rsid w:val="008679E0"/>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5B55"/>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629"/>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48E"/>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F6"/>
    <w:rsid w:val="009C0BE6"/>
    <w:rsid w:val="009C14D8"/>
    <w:rsid w:val="009C195E"/>
    <w:rsid w:val="009C197C"/>
    <w:rsid w:val="009C1F76"/>
    <w:rsid w:val="009C2FB1"/>
    <w:rsid w:val="009C3652"/>
    <w:rsid w:val="009C3ADD"/>
    <w:rsid w:val="009C3DFF"/>
    <w:rsid w:val="009C4095"/>
    <w:rsid w:val="009C435B"/>
    <w:rsid w:val="009C4E7A"/>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37B"/>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E7857"/>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804"/>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C04"/>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53"/>
    <w:rsid w:val="00C8339A"/>
    <w:rsid w:val="00C8394D"/>
    <w:rsid w:val="00C84818"/>
    <w:rsid w:val="00C84A1D"/>
    <w:rsid w:val="00C84E0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58B8"/>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368"/>
    <w:rsid w:val="00D215A2"/>
    <w:rsid w:val="00D21910"/>
    <w:rsid w:val="00D21AAC"/>
    <w:rsid w:val="00D21AF9"/>
    <w:rsid w:val="00D21E3F"/>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2149"/>
    <w:rsid w:val="00DC288D"/>
    <w:rsid w:val="00DC2F10"/>
    <w:rsid w:val="00DC304E"/>
    <w:rsid w:val="00DC3BE6"/>
    <w:rsid w:val="00DC4932"/>
    <w:rsid w:val="00DC4A0E"/>
    <w:rsid w:val="00DC5EB2"/>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962"/>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890"/>
    <w:rsid w:val="00E20A16"/>
    <w:rsid w:val="00E21CB9"/>
    <w:rsid w:val="00E221A2"/>
    <w:rsid w:val="00E22326"/>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57F82"/>
    <w:rsid w:val="00E601A4"/>
    <w:rsid w:val="00E6058E"/>
    <w:rsid w:val="00E60919"/>
    <w:rsid w:val="00E60C48"/>
    <w:rsid w:val="00E60C84"/>
    <w:rsid w:val="00E62360"/>
    <w:rsid w:val="00E62CFD"/>
    <w:rsid w:val="00E63361"/>
    <w:rsid w:val="00E6361A"/>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89D"/>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C7E48"/>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C78"/>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66AB"/>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7EC9"/>
    <w:rsid w:val="00FE7F73"/>
    <w:rsid w:val="00FF0382"/>
    <w:rsid w:val="00FF0449"/>
    <w:rsid w:val="00FF0888"/>
    <w:rsid w:val="00FF1389"/>
    <w:rsid w:val="00FF1EC0"/>
    <w:rsid w:val="00FF2217"/>
    <w:rsid w:val="00FF22A7"/>
    <w:rsid w:val="00FF2306"/>
    <w:rsid w:val="00FF38A7"/>
    <w:rsid w:val="00FF5024"/>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1FE4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2EDE0-FE23-489D-BFA3-B91AE319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2004</Words>
  <Characters>2011</Characters>
  <Application>Microsoft Office Word</Application>
  <DocSecurity>0</DocSecurity>
  <Lines>134</Lines>
  <Paragraphs>80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名桜大学</dc:creator>
  <cp:lastModifiedBy/>
  <dcterms:created xsi:type="dcterms:W3CDTF">2026-01-08T06:08:00Z</dcterms:created>
  <dcterms:modified xsi:type="dcterms:W3CDTF">2026-02-09T23:47:00Z</dcterms:modified>
</cp:coreProperties>
</file>